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FC88" w14:textId="77777777" w:rsidR="000A2D91" w:rsidRDefault="000A2D91" w:rsidP="000A2D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Master John WITTILSAY</w:t>
      </w:r>
      <w:r>
        <w:rPr>
          <w:rFonts w:cs="Times New Roman"/>
          <w:szCs w:val="24"/>
        </w:rPr>
        <w:t xml:space="preserve">       (d.1440)</w:t>
      </w:r>
    </w:p>
    <w:p w14:paraId="3ED8C12D" w14:textId="77777777" w:rsidR="000A2D91" w:rsidRDefault="000A2D91" w:rsidP="000A2D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South Collingham.</w:t>
      </w:r>
    </w:p>
    <w:p w14:paraId="1C77B809" w14:textId="77777777" w:rsidR="000A2D91" w:rsidRDefault="000A2D91" w:rsidP="000A2D91">
      <w:pPr>
        <w:pStyle w:val="NoSpacing"/>
        <w:rPr>
          <w:rFonts w:cs="Times New Roman"/>
          <w:szCs w:val="24"/>
        </w:rPr>
      </w:pPr>
    </w:p>
    <w:p w14:paraId="37DBFF32" w14:textId="77777777" w:rsidR="000A2D91" w:rsidRDefault="000A2D91" w:rsidP="000A2D91">
      <w:pPr>
        <w:pStyle w:val="NoSpacing"/>
        <w:rPr>
          <w:rFonts w:cs="Times New Roman"/>
          <w:szCs w:val="24"/>
        </w:rPr>
      </w:pPr>
    </w:p>
    <w:p w14:paraId="0DD9F769" w14:textId="77777777" w:rsidR="000A2D91" w:rsidRDefault="000A2D91" w:rsidP="000A2D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Apr.1440</w:t>
      </w:r>
      <w:r>
        <w:rPr>
          <w:rFonts w:cs="Times New Roman"/>
          <w:szCs w:val="24"/>
        </w:rPr>
        <w:tab/>
        <w:t>Administration of his lands and possessions was granted.</w:t>
      </w:r>
    </w:p>
    <w:p w14:paraId="7DF52D3D" w14:textId="77777777" w:rsidR="000A2D91" w:rsidRDefault="000A2D91" w:rsidP="000A2D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p.186)</w:t>
      </w:r>
    </w:p>
    <w:p w14:paraId="41D582E8" w14:textId="77777777" w:rsidR="000A2D91" w:rsidRDefault="000A2D91" w:rsidP="000A2D91">
      <w:pPr>
        <w:pStyle w:val="NoSpacing"/>
        <w:rPr>
          <w:rFonts w:cs="Times New Roman"/>
          <w:szCs w:val="24"/>
        </w:rPr>
      </w:pPr>
    </w:p>
    <w:p w14:paraId="370BE0F6" w14:textId="77777777" w:rsidR="000A2D91" w:rsidRDefault="000A2D91" w:rsidP="000A2D91">
      <w:pPr>
        <w:pStyle w:val="NoSpacing"/>
        <w:rPr>
          <w:rFonts w:cs="Times New Roman"/>
          <w:szCs w:val="24"/>
        </w:rPr>
      </w:pPr>
    </w:p>
    <w:p w14:paraId="5DC21FAC" w14:textId="77777777" w:rsidR="000A2D91" w:rsidRDefault="000A2D91" w:rsidP="000A2D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April 2025</w:t>
      </w:r>
    </w:p>
    <w:p w14:paraId="0933D65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C127" w14:textId="77777777" w:rsidR="000A2D91" w:rsidRDefault="000A2D91" w:rsidP="009139A6">
      <w:r>
        <w:separator/>
      </w:r>
    </w:p>
  </w:endnote>
  <w:endnote w:type="continuationSeparator" w:id="0">
    <w:p w14:paraId="28EE06AF" w14:textId="77777777" w:rsidR="000A2D91" w:rsidRDefault="000A2D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39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25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82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7D42" w14:textId="77777777" w:rsidR="000A2D91" w:rsidRDefault="000A2D91" w:rsidP="009139A6">
      <w:r>
        <w:separator/>
      </w:r>
    </w:p>
  </w:footnote>
  <w:footnote w:type="continuationSeparator" w:id="0">
    <w:p w14:paraId="234D9866" w14:textId="77777777" w:rsidR="000A2D91" w:rsidRDefault="000A2D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C3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64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C6B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91"/>
    <w:rsid w:val="000666E0"/>
    <w:rsid w:val="000A2D91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DF05A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207E"/>
  <w15:chartTrackingRefBased/>
  <w15:docId w15:val="{65B60309-A49A-48BC-B770-47E9F6BD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2025-04-05T20:27:00Z</dcterms:created>
  <dcterms:modified xsi:type="dcterms:W3CDTF">2025-04-05T20:27:00Z</dcterms:modified>
</cp:coreProperties>
</file>