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B2F22" w14:textId="77777777" w:rsidR="007E15E6" w:rsidRDefault="007E15E6" w:rsidP="007E15E6">
      <w:pPr>
        <w:pStyle w:val="NoSpacing"/>
      </w:pPr>
      <w:r>
        <w:rPr>
          <w:u w:val="single"/>
        </w:rPr>
        <w:t>John WODDE</w:t>
      </w:r>
      <w:r>
        <w:t xml:space="preserve">    </w:t>
      </w:r>
      <w:proofErr w:type="gramStart"/>
      <w:r>
        <w:t xml:space="preserve">   (</w:t>
      </w:r>
      <w:proofErr w:type="gramEnd"/>
      <w:r>
        <w:t>fl.1457)</w:t>
      </w:r>
    </w:p>
    <w:p w14:paraId="3DCBE08D" w14:textId="77777777" w:rsidR="007E15E6" w:rsidRDefault="007E15E6" w:rsidP="007E15E6">
      <w:pPr>
        <w:pStyle w:val="NoSpacing"/>
      </w:pPr>
      <w:r>
        <w:t>of Upper Appleby, Leicestershire. Husbandman.</w:t>
      </w:r>
    </w:p>
    <w:p w14:paraId="517259B6" w14:textId="77777777" w:rsidR="007E15E6" w:rsidRDefault="007E15E6" w:rsidP="007E15E6">
      <w:pPr>
        <w:pStyle w:val="NoSpacing"/>
      </w:pPr>
    </w:p>
    <w:p w14:paraId="2AE888D0" w14:textId="77777777" w:rsidR="007E15E6" w:rsidRDefault="007E15E6" w:rsidP="007E15E6">
      <w:pPr>
        <w:pStyle w:val="NoSpacing"/>
      </w:pPr>
    </w:p>
    <w:p w14:paraId="35D56A68" w14:textId="77777777" w:rsidR="007E15E6" w:rsidRDefault="007E15E6" w:rsidP="007E15E6">
      <w:pPr>
        <w:pStyle w:val="NoSpacing"/>
      </w:pPr>
      <w:r>
        <w:t>30 Jun.</w:t>
      </w:r>
      <w:r>
        <w:tab/>
        <w:t>1457</w:t>
      </w:r>
      <w:r>
        <w:tab/>
        <w:t>He was pardoned for not appearing to answer John Broun(q.v.)</w:t>
      </w:r>
    </w:p>
    <w:p w14:paraId="575FDF43" w14:textId="77777777" w:rsidR="007E15E6" w:rsidRDefault="007E15E6" w:rsidP="007E15E6">
      <w:pPr>
        <w:pStyle w:val="NoSpacing"/>
      </w:pPr>
      <w:r>
        <w:tab/>
      </w:r>
      <w:r>
        <w:tab/>
        <w:t>touching a trespass.    (C.P.R. 1452-61 p.321)</w:t>
      </w:r>
    </w:p>
    <w:p w14:paraId="1404F21F" w14:textId="77777777" w:rsidR="007E15E6" w:rsidRDefault="007E15E6" w:rsidP="007E15E6">
      <w:pPr>
        <w:pStyle w:val="NoSpacing"/>
      </w:pPr>
    </w:p>
    <w:p w14:paraId="1CC94E81" w14:textId="77777777" w:rsidR="007E15E6" w:rsidRDefault="007E15E6" w:rsidP="007E15E6">
      <w:pPr>
        <w:pStyle w:val="NoSpacing"/>
      </w:pPr>
    </w:p>
    <w:p w14:paraId="71D56A06" w14:textId="77777777" w:rsidR="007E15E6" w:rsidRDefault="007E15E6" w:rsidP="007E15E6">
      <w:pPr>
        <w:pStyle w:val="NoSpacing"/>
      </w:pPr>
      <w:r>
        <w:t>16 December 2024</w:t>
      </w:r>
    </w:p>
    <w:p w14:paraId="487E2B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519F1" w14:textId="77777777" w:rsidR="007E15E6" w:rsidRDefault="007E15E6" w:rsidP="009139A6">
      <w:r>
        <w:separator/>
      </w:r>
    </w:p>
  </w:endnote>
  <w:endnote w:type="continuationSeparator" w:id="0">
    <w:p w14:paraId="29319DFE" w14:textId="77777777" w:rsidR="007E15E6" w:rsidRDefault="007E15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422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E30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F0F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E0F7E" w14:textId="77777777" w:rsidR="007E15E6" w:rsidRDefault="007E15E6" w:rsidP="009139A6">
      <w:r>
        <w:separator/>
      </w:r>
    </w:p>
  </w:footnote>
  <w:footnote w:type="continuationSeparator" w:id="0">
    <w:p w14:paraId="255ADBF5" w14:textId="77777777" w:rsidR="007E15E6" w:rsidRDefault="007E15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6A8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68C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65C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E6"/>
    <w:rsid w:val="000666E0"/>
    <w:rsid w:val="002510B7"/>
    <w:rsid w:val="00270799"/>
    <w:rsid w:val="00464D0F"/>
    <w:rsid w:val="005C130B"/>
    <w:rsid w:val="007E15E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8F2ED"/>
  <w15:chartTrackingRefBased/>
  <w15:docId w15:val="{BD2CB0FB-8291-4AEF-867C-7BE93D03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2024-12-30T12:30:00Z</dcterms:created>
  <dcterms:modified xsi:type="dcterms:W3CDTF">2024-12-30T12:31:00Z</dcterms:modified>
</cp:coreProperties>
</file>