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7F935" w14:textId="77777777" w:rsidR="009951DA" w:rsidRDefault="009951DA" w:rsidP="009951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at 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12201D1B" w14:textId="77777777" w:rsidR="009951DA" w:rsidRDefault="009951DA" w:rsidP="009951DA">
      <w:pPr>
        <w:pStyle w:val="NoSpacing"/>
        <w:jc w:val="both"/>
        <w:rPr>
          <w:rFonts w:cs="Times New Roman"/>
          <w:szCs w:val="24"/>
        </w:rPr>
      </w:pPr>
    </w:p>
    <w:p w14:paraId="750946C8" w14:textId="77777777" w:rsidR="009951DA" w:rsidRDefault="009951DA" w:rsidP="009951DA">
      <w:pPr>
        <w:pStyle w:val="NoSpacing"/>
        <w:jc w:val="both"/>
        <w:rPr>
          <w:rFonts w:cs="Times New Roman"/>
          <w:szCs w:val="24"/>
        </w:rPr>
      </w:pPr>
    </w:p>
    <w:p w14:paraId="7FED6CC6" w14:textId="77777777" w:rsidR="009951DA" w:rsidRDefault="009951DA" w:rsidP="009951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Jul.</w:t>
      </w: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 xml:space="preserve">Laurence Bryce, late of </w:t>
      </w:r>
      <w:proofErr w:type="spellStart"/>
      <w:r>
        <w:rPr>
          <w:rFonts w:cs="Times New Roman"/>
          <w:szCs w:val="24"/>
        </w:rPr>
        <w:t>Peasmarsh</w:t>
      </w:r>
      <w:proofErr w:type="spellEnd"/>
      <w:r>
        <w:rPr>
          <w:rFonts w:cs="Times New Roman"/>
          <w:szCs w:val="24"/>
        </w:rPr>
        <w:t>, Sussex(q.v.), was pardoned for</w:t>
      </w:r>
    </w:p>
    <w:p w14:paraId="5272ED87" w14:textId="77777777" w:rsidR="009951DA" w:rsidRDefault="009951DA" w:rsidP="009951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appearing to answer him touching a debt of 53s 4d.</w:t>
      </w:r>
    </w:p>
    <w:p w14:paraId="1E0F28CA" w14:textId="77777777" w:rsidR="009951DA" w:rsidRDefault="009951DA" w:rsidP="009951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p.3)</w:t>
      </w:r>
    </w:p>
    <w:p w14:paraId="469C9191" w14:textId="77777777" w:rsidR="009951DA" w:rsidRDefault="009951DA" w:rsidP="009951DA">
      <w:pPr>
        <w:pStyle w:val="NoSpacing"/>
        <w:rPr>
          <w:rFonts w:cs="Times New Roman"/>
          <w:szCs w:val="24"/>
        </w:rPr>
      </w:pPr>
    </w:p>
    <w:p w14:paraId="7F894CC0" w14:textId="77777777" w:rsidR="009951DA" w:rsidRDefault="009951DA" w:rsidP="009951DA">
      <w:pPr>
        <w:pStyle w:val="NoSpacing"/>
        <w:rPr>
          <w:rFonts w:cs="Times New Roman"/>
          <w:szCs w:val="24"/>
        </w:rPr>
      </w:pPr>
    </w:p>
    <w:p w14:paraId="5152633A" w14:textId="77777777" w:rsidR="009951DA" w:rsidRDefault="009951DA" w:rsidP="009951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320B5E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78BD" w14:textId="77777777" w:rsidR="009951DA" w:rsidRDefault="009951DA" w:rsidP="009139A6">
      <w:r>
        <w:separator/>
      </w:r>
    </w:p>
  </w:endnote>
  <w:endnote w:type="continuationSeparator" w:id="0">
    <w:p w14:paraId="240D2BC9" w14:textId="77777777" w:rsidR="009951DA" w:rsidRDefault="009951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7C0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AA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26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11F90" w14:textId="77777777" w:rsidR="009951DA" w:rsidRDefault="009951DA" w:rsidP="009139A6">
      <w:r>
        <w:separator/>
      </w:r>
    </w:p>
  </w:footnote>
  <w:footnote w:type="continuationSeparator" w:id="0">
    <w:p w14:paraId="47A14172" w14:textId="77777777" w:rsidR="009951DA" w:rsidRDefault="009951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85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D7D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43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D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951DA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F12B"/>
  <w15:chartTrackingRefBased/>
  <w15:docId w15:val="{012096C8-FFB8-4DBD-BA5F-36629F4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2024-09-25T18:15:00Z</dcterms:created>
  <dcterms:modified xsi:type="dcterms:W3CDTF">2024-09-25T18:15:00Z</dcterms:modified>
</cp:coreProperties>
</file>