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5DDE0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811">
        <w:rPr>
          <w:rFonts w:ascii="Times New Roman" w:hAnsi="Times New Roman" w:cs="Times New Roman"/>
          <w:sz w:val="24"/>
          <w:szCs w:val="24"/>
          <w:u w:val="single"/>
        </w:rPr>
        <w:t xml:space="preserve">John WOLSY </w:t>
      </w:r>
      <w:r w:rsidRPr="00197811">
        <w:rPr>
          <w:rFonts w:ascii="Times New Roman" w:hAnsi="Times New Roman" w:cs="Times New Roman"/>
          <w:sz w:val="24"/>
          <w:szCs w:val="24"/>
        </w:rPr>
        <w:t xml:space="preserve">     (fl.1418)</w:t>
      </w:r>
    </w:p>
    <w:p w14:paraId="3D5DABBF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92A244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7D7817" w14:textId="77777777" w:rsidR="00197811" w:rsidRPr="00197811" w:rsidRDefault="00197811" w:rsidP="0019781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97811">
        <w:rPr>
          <w:rFonts w:ascii="Times New Roman" w:hAnsi="Times New Roman" w:cs="Times New Roman"/>
          <w:sz w:val="24"/>
          <w:szCs w:val="24"/>
        </w:rPr>
        <w:t>12 Jun.1410</w:t>
      </w:r>
      <w:r w:rsidRPr="00197811">
        <w:rPr>
          <w:rFonts w:ascii="Times New Roman" w:hAnsi="Times New Roman" w:cs="Times New Roman"/>
          <w:sz w:val="24"/>
          <w:szCs w:val="24"/>
        </w:rPr>
        <w:tab/>
        <w:t>He was on a commission to levy and collect in Kent the moiety of the taxes of a fifteenth and a tenth which were granted to the King at the last Parliament.   (C.F.R. 1405-13 p.182</w:t>
      </w:r>
      <w:r w:rsidRPr="00197811">
        <w:rPr>
          <w:rFonts w:ascii="Times New Roman" w:hAnsi="Times New Roman" w:cs="Times New Roman"/>
          <w:sz w:val="24"/>
          <w:szCs w:val="24"/>
        </w:rPr>
        <w:t>)</w:t>
      </w:r>
    </w:p>
    <w:p w14:paraId="0D67E96A" w14:textId="59AB7A3E" w:rsidR="00EB2B07" w:rsidRPr="00197811" w:rsidRDefault="00EB2B07" w:rsidP="0019781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197811">
        <w:rPr>
          <w:rFonts w:ascii="Times New Roman" w:hAnsi="Times New Roman" w:cs="Times New Roman"/>
          <w:sz w:val="24"/>
          <w:szCs w:val="24"/>
        </w:rPr>
        <w:t>12 Sep.1418</w:t>
      </w:r>
      <w:r w:rsidRPr="00197811">
        <w:rPr>
          <w:rFonts w:ascii="Times New Roman" w:hAnsi="Times New Roman" w:cs="Times New Roman"/>
          <w:sz w:val="24"/>
          <w:szCs w:val="24"/>
        </w:rPr>
        <w:tab/>
        <w:t>He was a juror on the inquisition post mortem held in Rochester, Kent, into lands held by the late Sir Richard Grey, 4</w:t>
      </w:r>
      <w:r w:rsidRPr="0019781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97811">
        <w:rPr>
          <w:rFonts w:ascii="Times New Roman" w:hAnsi="Times New Roman" w:cs="Times New Roman"/>
          <w:sz w:val="24"/>
          <w:szCs w:val="24"/>
        </w:rPr>
        <w:t xml:space="preserve"> Lord Grey of Codnor(q.v.).</w:t>
      </w:r>
    </w:p>
    <w:p w14:paraId="667251C2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811">
        <w:rPr>
          <w:rFonts w:ascii="Times New Roman" w:hAnsi="Times New Roman" w:cs="Times New Roman"/>
          <w:sz w:val="24"/>
          <w:szCs w:val="24"/>
        </w:rPr>
        <w:tab/>
      </w:r>
      <w:r w:rsidRPr="00197811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197811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 w:rsidRPr="00197811">
        <w:rPr>
          <w:rFonts w:ascii="Times New Roman" w:hAnsi="Times New Roman" w:cs="Times New Roman"/>
          <w:sz w:val="24"/>
          <w:szCs w:val="24"/>
        </w:rPr>
        <w:t xml:space="preserve">  ref. eCIPM 21 -6)</w:t>
      </w:r>
    </w:p>
    <w:p w14:paraId="4AB77FE7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B2A77E" w14:textId="77777777" w:rsidR="00EB2B07" w:rsidRPr="00197811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D08029" w14:textId="77777777" w:rsidR="00DD5B8A" w:rsidRDefault="00EB2B07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97811">
        <w:rPr>
          <w:rFonts w:ascii="Times New Roman" w:hAnsi="Times New Roman" w:cs="Times New Roman"/>
          <w:sz w:val="24"/>
          <w:szCs w:val="24"/>
        </w:rPr>
        <w:t>4 October 2015</w:t>
      </w:r>
    </w:p>
    <w:p w14:paraId="5709FBC7" w14:textId="73DE977D" w:rsidR="00197811" w:rsidRPr="00197811" w:rsidRDefault="00197811" w:rsidP="0019781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2025</w:t>
      </w:r>
    </w:p>
    <w:sectPr w:rsidR="00197811" w:rsidRPr="001978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699F" w14:textId="77777777" w:rsidR="00EB2B07" w:rsidRDefault="00EB2B07" w:rsidP="00564E3C">
      <w:pPr>
        <w:spacing w:after="0" w:line="240" w:lineRule="auto"/>
      </w:pPr>
      <w:r>
        <w:separator/>
      </w:r>
    </w:p>
  </w:endnote>
  <w:endnote w:type="continuationSeparator" w:id="0">
    <w:p w14:paraId="52179E60" w14:textId="77777777" w:rsidR="00EB2B07" w:rsidRDefault="00EB2B0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EC13" w14:textId="77777777"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56F41" w14:textId="77777777"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197811">
      <w:rPr>
        <w:rFonts w:ascii="Times New Roman" w:hAnsi="Times New Roman" w:cs="Times New Roman"/>
        <w:noProof/>
        <w:sz w:val="24"/>
        <w:szCs w:val="24"/>
      </w:rPr>
      <w:t>10 August 2025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14:paraId="7E49DD69" w14:textId="77777777"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E111" w14:textId="77777777"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513F0" w14:textId="77777777" w:rsidR="00EB2B07" w:rsidRDefault="00EB2B07" w:rsidP="00564E3C">
      <w:pPr>
        <w:spacing w:after="0" w:line="240" w:lineRule="auto"/>
      </w:pPr>
      <w:r>
        <w:separator/>
      </w:r>
    </w:p>
  </w:footnote>
  <w:footnote w:type="continuationSeparator" w:id="0">
    <w:p w14:paraId="6C668A97" w14:textId="77777777" w:rsidR="00EB2B07" w:rsidRDefault="00EB2B0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DD20" w14:textId="77777777"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BB6D" w14:textId="77777777"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4CFA" w14:textId="77777777"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07"/>
    <w:rsid w:val="00197811"/>
    <w:rsid w:val="00290976"/>
    <w:rsid w:val="00372DC6"/>
    <w:rsid w:val="00564E3C"/>
    <w:rsid w:val="0064591D"/>
    <w:rsid w:val="00DD5B8A"/>
    <w:rsid w:val="00EB2B07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C9DF"/>
  <w15:chartTrackingRefBased/>
  <w15:docId w15:val="{9449D025-B390-4CBE-AE2D-2221A728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EB2B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2015-10-04T10:24:00Z</dcterms:created>
  <dcterms:modified xsi:type="dcterms:W3CDTF">2025-08-10T06:23:00Z</dcterms:modified>
</cp:coreProperties>
</file>