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1994" w14:textId="77777777" w:rsidR="00C02A12" w:rsidRDefault="00C02A12" w:rsidP="00C02A12">
      <w:pPr>
        <w:pStyle w:val="NoSpacing"/>
      </w:pPr>
      <w:r>
        <w:rPr>
          <w:u w:val="single"/>
        </w:rPr>
        <w:t>Nicholas WORTLAY</w:t>
      </w:r>
      <w:r>
        <w:t xml:space="preserve">      (d.1445)</w:t>
      </w:r>
    </w:p>
    <w:p w14:paraId="15D90082" w14:textId="77777777" w:rsidR="00C02A12" w:rsidRDefault="00C02A12" w:rsidP="00C02A12">
      <w:pPr>
        <w:pStyle w:val="NoSpacing"/>
      </w:pPr>
      <w:r>
        <w:t xml:space="preserve">of </w:t>
      </w:r>
      <w:proofErr w:type="spellStart"/>
      <w:r>
        <w:t>Scarrington</w:t>
      </w:r>
      <w:proofErr w:type="spellEnd"/>
      <w:r>
        <w:t>, Nottinghamshire.</w:t>
      </w:r>
    </w:p>
    <w:p w14:paraId="40F5487A" w14:textId="77777777" w:rsidR="00C02A12" w:rsidRDefault="00C02A12" w:rsidP="00C02A12">
      <w:pPr>
        <w:pStyle w:val="NoSpacing"/>
      </w:pPr>
    </w:p>
    <w:p w14:paraId="1CEA5494" w14:textId="77777777" w:rsidR="00C02A12" w:rsidRDefault="00C02A12" w:rsidP="00C02A12">
      <w:pPr>
        <w:pStyle w:val="NoSpacing"/>
      </w:pPr>
    </w:p>
    <w:p w14:paraId="64BB6697" w14:textId="77777777" w:rsidR="00C02A12" w:rsidRDefault="00C02A12" w:rsidP="00C02A12">
      <w:pPr>
        <w:pStyle w:val="NoSpacing"/>
      </w:pPr>
      <w:r>
        <w:t xml:space="preserve">  7 Oct.1445</w:t>
      </w:r>
      <w:r>
        <w:tab/>
        <w:t>Administration of his lands and possessions was granted.</w:t>
      </w:r>
    </w:p>
    <w:p w14:paraId="045B8ADF" w14:textId="77777777" w:rsidR="00C02A12" w:rsidRDefault="00C02A12" w:rsidP="00C02A12">
      <w:pPr>
        <w:pStyle w:val="NoSpacing"/>
      </w:pPr>
      <w:r>
        <w:tab/>
      </w:r>
      <w:r>
        <w:tab/>
        <w:t>(W.Y.R. p.187)</w:t>
      </w:r>
    </w:p>
    <w:p w14:paraId="46EB4296" w14:textId="77777777" w:rsidR="00C02A12" w:rsidRDefault="00C02A12" w:rsidP="00C02A12">
      <w:pPr>
        <w:pStyle w:val="NoSpacing"/>
      </w:pPr>
    </w:p>
    <w:p w14:paraId="4A664976" w14:textId="77777777" w:rsidR="00C02A12" w:rsidRDefault="00C02A12" w:rsidP="00C02A12">
      <w:pPr>
        <w:pStyle w:val="NoSpacing"/>
      </w:pPr>
    </w:p>
    <w:p w14:paraId="511D0CF5" w14:textId="77777777" w:rsidR="00C02A12" w:rsidRDefault="00C02A12" w:rsidP="00C02A12">
      <w:pPr>
        <w:pStyle w:val="NoSpacing"/>
      </w:pPr>
      <w:r>
        <w:t>6 May 2025</w:t>
      </w:r>
    </w:p>
    <w:p w14:paraId="6787C9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7B01" w14:textId="77777777" w:rsidR="00C02A12" w:rsidRDefault="00C02A12" w:rsidP="009139A6">
      <w:r>
        <w:separator/>
      </w:r>
    </w:p>
  </w:endnote>
  <w:endnote w:type="continuationSeparator" w:id="0">
    <w:p w14:paraId="50234052" w14:textId="77777777" w:rsidR="00C02A12" w:rsidRDefault="00C02A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CB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DC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82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2123" w14:textId="77777777" w:rsidR="00C02A12" w:rsidRDefault="00C02A12" w:rsidP="009139A6">
      <w:r>
        <w:separator/>
      </w:r>
    </w:p>
  </w:footnote>
  <w:footnote w:type="continuationSeparator" w:id="0">
    <w:p w14:paraId="58016225" w14:textId="77777777" w:rsidR="00C02A12" w:rsidRDefault="00C02A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63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00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A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1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2A12"/>
    <w:rsid w:val="00C71834"/>
    <w:rsid w:val="00CB4ED9"/>
    <w:rsid w:val="00CF15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DA2D"/>
  <w15:chartTrackingRefBased/>
  <w15:docId w15:val="{F70FC89F-111A-408F-9D9A-D62A8DFD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2025-05-08T11:39:00Z</dcterms:created>
  <dcterms:modified xsi:type="dcterms:W3CDTF">2025-05-08T11:40:00Z</dcterms:modified>
</cp:coreProperties>
</file>