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DD" w:rsidRPr="00812978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Edmund de WYCHINGHAM</w:t>
      </w:r>
      <w:r>
        <w:rPr>
          <w:rFonts w:ascii="Times New Roman" w:hAnsi="Times New Roman"/>
        </w:rPr>
        <w:t xml:space="preserve">    (d.1472)</w:t>
      </w:r>
    </w:p>
    <w:p w:rsidR="00052ADD" w:rsidRDefault="00052ADD" w:rsidP="00052ADD">
      <w:pPr>
        <w:pStyle w:val="Body1"/>
        <w:rPr>
          <w:rFonts w:ascii="Times New Roman" w:hAnsi="Times New Roman"/>
        </w:rPr>
      </w:pPr>
    </w:p>
    <w:p w:rsidR="00052ADD" w:rsidRDefault="00052ADD" w:rsidP="00052ADD">
      <w:pPr>
        <w:pStyle w:val="Body1"/>
        <w:rPr>
          <w:rFonts w:ascii="Times New Roman" w:hAnsi="Times New Roman"/>
        </w:rPr>
      </w:pPr>
    </w:p>
    <w:p w:rsidR="00052ADD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Son of Nicholas de </w:t>
      </w:r>
      <w:proofErr w:type="spellStart"/>
      <w:proofErr w:type="gramStart"/>
      <w:r>
        <w:rPr>
          <w:rFonts w:ascii="Times New Roman" w:hAnsi="Times New Roman"/>
        </w:rPr>
        <w:t>Wychingham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 and his second wife, Joan.</w:t>
      </w:r>
    </w:p>
    <w:p w:rsidR="00052ADD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7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</w:p>
    <w:p w:rsidR="00052ADD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</w:t>
      </w:r>
      <w:proofErr w:type="gramStart"/>
      <w:r>
        <w:rPr>
          <w:rFonts w:ascii="Times New Roman" w:hAnsi="Times New Roman"/>
        </w:rPr>
        <w:t>Alice(</w:t>
      </w:r>
      <w:proofErr w:type="gramEnd"/>
      <w:r>
        <w:rPr>
          <w:rFonts w:ascii="Times New Roman" w:hAnsi="Times New Roman"/>
        </w:rPr>
        <w:t xml:space="preserve">q.v.), daughter of Sir John </w:t>
      </w:r>
      <w:proofErr w:type="spellStart"/>
      <w:r>
        <w:rPr>
          <w:rFonts w:ascii="Times New Roman" w:hAnsi="Times New Roman"/>
        </w:rPr>
        <w:t>Fastolf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Fishley</w:t>
      </w:r>
      <w:proofErr w:type="spellEnd"/>
      <w:r>
        <w:rPr>
          <w:rFonts w:ascii="Times New Roman" w:hAnsi="Times New Roman"/>
        </w:rPr>
        <w:t xml:space="preserve">, K.G.(q.v.).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052ADD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Daughters: 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Amy(</w:t>
      </w:r>
      <w:proofErr w:type="gramEnd"/>
      <w:r>
        <w:rPr>
          <w:rFonts w:ascii="Times New Roman" w:hAnsi="Times New Roman"/>
        </w:rPr>
        <w:t xml:space="preserve">q.v.) = Richard </w:t>
      </w:r>
      <w:proofErr w:type="spellStart"/>
      <w:r>
        <w:rPr>
          <w:rFonts w:ascii="Times New Roman" w:hAnsi="Times New Roman"/>
        </w:rPr>
        <w:t>Southwell</w:t>
      </w:r>
      <w:proofErr w:type="spellEnd"/>
      <w:r>
        <w:rPr>
          <w:rFonts w:ascii="Times New Roman" w:hAnsi="Times New Roman"/>
        </w:rPr>
        <w:t xml:space="preserve"> of Wood Rising, Norfolk(q.v.).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052ADD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Frances(</w:t>
      </w:r>
      <w:proofErr w:type="gramEnd"/>
      <w:r>
        <w:rPr>
          <w:rFonts w:ascii="Times New Roman" w:hAnsi="Times New Roman"/>
        </w:rPr>
        <w:t xml:space="preserve">q.v.) = Sir William Mull of </w:t>
      </w:r>
      <w:proofErr w:type="spellStart"/>
      <w:r>
        <w:rPr>
          <w:rFonts w:ascii="Times New Roman" w:hAnsi="Times New Roman"/>
        </w:rPr>
        <w:t>Harscomb</w:t>
      </w:r>
      <w:proofErr w:type="spellEnd"/>
      <w:r>
        <w:rPr>
          <w:rFonts w:ascii="Times New Roman" w:hAnsi="Times New Roman"/>
        </w:rPr>
        <w:t xml:space="preserve">(q.v.).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052ADD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Joan(</w:t>
      </w:r>
      <w:proofErr w:type="gramEnd"/>
      <w:r>
        <w:rPr>
          <w:rFonts w:ascii="Times New Roman" w:hAnsi="Times New Roman"/>
        </w:rPr>
        <w:t xml:space="preserve">q.v.) 1 = Robert </w:t>
      </w:r>
      <w:proofErr w:type="spellStart"/>
      <w:r>
        <w:rPr>
          <w:rFonts w:ascii="Times New Roman" w:hAnsi="Times New Roman"/>
        </w:rPr>
        <w:t>Langstrother</w:t>
      </w:r>
      <w:proofErr w:type="spellEnd"/>
      <w:r>
        <w:rPr>
          <w:rFonts w:ascii="Times New Roman" w:hAnsi="Times New Roman"/>
        </w:rPr>
        <w:t xml:space="preserve">(q.v.).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052ADD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2 = Robert Boys of </w:t>
      </w:r>
      <w:proofErr w:type="gramStart"/>
      <w:r>
        <w:rPr>
          <w:rFonts w:ascii="Times New Roman" w:hAnsi="Times New Roman"/>
        </w:rPr>
        <w:t>Honing(</w:t>
      </w:r>
      <w:proofErr w:type="gramEnd"/>
      <w:r>
        <w:rPr>
          <w:rFonts w:ascii="Times New Roman" w:hAnsi="Times New Roman"/>
        </w:rPr>
        <w:t xml:space="preserve">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052ADD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Elizabeth = William Bardwell of West </w:t>
      </w:r>
      <w:proofErr w:type="gramStart"/>
      <w:r>
        <w:rPr>
          <w:rFonts w:ascii="Times New Roman" w:hAnsi="Times New Roman"/>
        </w:rPr>
        <w:t>Harling(</w:t>
      </w:r>
      <w:proofErr w:type="gramEnd"/>
      <w:r>
        <w:rPr>
          <w:rFonts w:ascii="Times New Roman" w:hAnsi="Times New Roman"/>
        </w:rPr>
        <w:t xml:space="preserve">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052ADD" w:rsidRDefault="00052ADD" w:rsidP="00052ADD">
      <w:pPr>
        <w:pStyle w:val="Body1"/>
        <w:rPr>
          <w:rFonts w:ascii="Times New Roman" w:hAnsi="Times New Roman"/>
        </w:rPr>
      </w:pPr>
    </w:p>
    <w:p w:rsidR="00052ADD" w:rsidRDefault="00052ADD" w:rsidP="00052ADD">
      <w:pPr>
        <w:pStyle w:val="Body1"/>
        <w:rPr>
          <w:rFonts w:ascii="Times New Roman" w:hAnsi="Times New Roman"/>
        </w:rPr>
      </w:pPr>
    </w:p>
    <w:p w:rsidR="00052ADD" w:rsidRDefault="00052ADD" w:rsidP="00052AD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20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DD" w:rsidRDefault="00052ADD" w:rsidP="00920DE3">
      <w:pPr>
        <w:spacing w:after="0" w:line="240" w:lineRule="auto"/>
      </w:pPr>
      <w:r>
        <w:separator/>
      </w:r>
    </w:p>
  </w:endnote>
  <w:endnote w:type="continuationSeparator" w:id="0">
    <w:p w:rsidR="00052ADD" w:rsidRDefault="00052A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DD" w:rsidRDefault="00052ADD" w:rsidP="00920DE3">
      <w:pPr>
        <w:spacing w:after="0" w:line="240" w:lineRule="auto"/>
      </w:pPr>
      <w:r>
        <w:separator/>
      </w:r>
    </w:p>
  </w:footnote>
  <w:footnote w:type="continuationSeparator" w:id="0">
    <w:p w:rsidR="00052ADD" w:rsidRDefault="00052A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DD"/>
    <w:rsid w:val="00052ADD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52ADD"/>
    <w:rPr>
      <w:color w:val="000000"/>
      <w:u w:val="single"/>
    </w:rPr>
  </w:style>
  <w:style w:type="paragraph" w:customStyle="1" w:styleId="Body1">
    <w:name w:val="Body 1"/>
    <w:rsid w:val="00052AD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52ADD"/>
    <w:rPr>
      <w:color w:val="000000"/>
      <w:u w:val="single"/>
    </w:rPr>
  </w:style>
  <w:style w:type="paragraph" w:customStyle="1" w:styleId="Body1">
    <w:name w:val="Body 1"/>
    <w:rsid w:val="00052AD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2013-10-09T20:38:00Z</dcterms:created>
  <dcterms:modified xsi:type="dcterms:W3CDTF">2013-10-09T20:39:00Z</dcterms:modified>
</cp:coreProperties>
</file>