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WYLCOK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Feb.1440</w:t>
      </w:r>
      <w:r>
        <w:rPr>
          <w:rFonts w:ascii="Times New Roman" w:hAnsi="Times New Roman" w:cs="Times New Roman"/>
          <w:sz w:val="24"/>
          <w:szCs w:val="24"/>
        </w:rPr>
        <w:tab/>
        <w:t>He was a tenant of the manor of Magdalen Lever, Essex.</w:t>
      </w:r>
    </w:p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139E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25-365)</w:t>
      </w:r>
    </w:p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F378E" w:rsidRDefault="00EF378E" w:rsidP="00EF37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December 2015</w:t>
      </w:r>
      <w:bookmarkStart w:id="0" w:name="_GoBack"/>
      <w:bookmarkEnd w:id="0"/>
    </w:p>
    <w:sectPr w:rsidR="00DD5B8A" w:rsidRPr="00EF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78E" w:rsidRDefault="00EF378E" w:rsidP="00564E3C">
      <w:pPr>
        <w:spacing w:after="0" w:line="240" w:lineRule="auto"/>
      </w:pPr>
      <w:r>
        <w:separator/>
      </w:r>
    </w:p>
  </w:endnote>
  <w:endnote w:type="continuationSeparator" w:id="0">
    <w:p w:rsidR="00EF378E" w:rsidRDefault="00EF378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F378E">
      <w:rPr>
        <w:rFonts w:ascii="Times New Roman" w:hAnsi="Times New Roman" w:cs="Times New Roman"/>
        <w:noProof/>
        <w:sz w:val="24"/>
        <w:szCs w:val="24"/>
      </w:rPr>
      <w:t>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78E" w:rsidRDefault="00EF378E" w:rsidP="00564E3C">
      <w:pPr>
        <w:spacing w:after="0" w:line="240" w:lineRule="auto"/>
      </w:pPr>
      <w:r>
        <w:separator/>
      </w:r>
    </w:p>
  </w:footnote>
  <w:footnote w:type="continuationSeparator" w:id="0">
    <w:p w:rsidR="00EF378E" w:rsidRDefault="00EF378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8E"/>
    <w:rsid w:val="00372DC6"/>
    <w:rsid w:val="00564E3C"/>
    <w:rsid w:val="0064591D"/>
    <w:rsid w:val="00DD5B8A"/>
    <w:rsid w:val="00EB41B8"/>
    <w:rsid w:val="00EF378E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0917"/>
  <w15:chartTrackingRefBased/>
  <w15:docId w15:val="{089823D8-C177-4392-AD92-CCD194EF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F3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2015-12-04T22:02:00Z</dcterms:created>
  <dcterms:modified xsi:type="dcterms:W3CDTF">2015-12-04T22:04:00Z</dcterms:modified>
</cp:coreProperties>
</file>