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E42" w14:textId="77777777" w:rsidR="004041E8" w:rsidRDefault="004041E8" w:rsidP="004041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WYLDE (</w:t>
      </w:r>
      <w:proofErr w:type="gramStart"/>
      <w:r>
        <w:rPr>
          <w:rFonts w:cs="Times New Roman"/>
          <w:szCs w:val="24"/>
          <w:u w:val="single"/>
        </w:rPr>
        <w:t>WELD)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(fl.1455-1505)</w:t>
      </w:r>
    </w:p>
    <w:p w14:paraId="453364AE" w14:textId="77777777" w:rsidR="004041E8" w:rsidRDefault="004041E8" w:rsidP="004041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Picardy. Clergyman.</w:t>
      </w:r>
    </w:p>
    <w:p w14:paraId="5FAA44B8" w14:textId="77777777" w:rsidR="004041E8" w:rsidRDefault="004041E8" w:rsidP="004041E8">
      <w:pPr>
        <w:pStyle w:val="NoSpacing"/>
        <w:rPr>
          <w:rFonts w:cs="Times New Roman"/>
          <w:szCs w:val="24"/>
        </w:rPr>
      </w:pPr>
    </w:p>
    <w:p w14:paraId="221B3B0F" w14:textId="77777777" w:rsidR="004041E8" w:rsidRDefault="004041E8" w:rsidP="004041E8">
      <w:pPr>
        <w:pStyle w:val="NoSpacing"/>
        <w:rPr>
          <w:rFonts w:cs="Times New Roman"/>
          <w:szCs w:val="24"/>
        </w:rPr>
      </w:pPr>
    </w:p>
    <w:p w14:paraId="09B57DBA" w14:textId="77777777" w:rsidR="004041E8" w:rsidRDefault="004041E8" w:rsidP="004041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M.A.     </w:t>
      </w:r>
      <w:r w:rsidRPr="00667BE3">
        <w:rPr>
          <w:rFonts w:cs="Times New Roman"/>
          <w:szCs w:val="24"/>
        </w:rPr>
        <w:t xml:space="preserve">(Alumni </w:t>
      </w:r>
      <w:proofErr w:type="spellStart"/>
      <w:r w:rsidRPr="00667BE3">
        <w:rPr>
          <w:rFonts w:cs="Times New Roman"/>
          <w:szCs w:val="24"/>
        </w:rPr>
        <w:t>Cantab.</w:t>
      </w:r>
      <w:proofErr w:type="spellEnd"/>
      <w:r w:rsidRPr="00667BE3">
        <w:rPr>
          <w:rFonts w:cs="Times New Roman"/>
          <w:szCs w:val="24"/>
        </w:rPr>
        <w:t xml:space="preserve"> vol.1 part 4 p.</w:t>
      </w:r>
      <w:r>
        <w:rPr>
          <w:rFonts w:cs="Times New Roman"/>
          <w:szCs w:val="24"/>
        </w:rPr>
        <w:t>406)</w:t>
      </w:r>
    </w:p>
    <w:p w14:paraId="12A502CB" w14:textId="77777777" w:rsidR="004041E8" w:rsidRDefault="004041E8" w:rsidP="004041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 xml:space="preserve">He was the first appointed Fellow of </w:t>
      </w:r>
      <w:proofErr w:type="spellStart"/>
      <w:proofErr w:type="gramStart"/>
      <w:r>
        <w:rPr>
          <w:rFonts w:cs="Times New Roman"/>
          <w:szCs w:val="24"/>
        </w:rPr>
        <w:t>St.Catherine’s</w:t>
      </w:r>
      <w:proofErr w:type="spellEnd"/>
      <w:proofErr w:type="gramEnd"/>
      <w:r>
        <w:rPr>
          <w:rFonts w:cs="Times New Roman"/>
          <w:szCs w:val="24"/>
        </w:rPr>
        <w:t xml:space="preserve"> Hall.   (ibid.)</w:t>
      </w:r>
    </w:p>
    <w:p w14:paraId="5F68DE64" w14:textId="77777777" w:rsidR="004041E8" w:rsidRDefault="004041E8" w:rsidP="004041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1474</w:t>
      </w:r>
      <w:r>
        <w:rPr>
          <w:rFonts w:cs="Times New Roman"/>
          <w:szCs w:val="24"/>
        </w:rPr>
        <w:tab/>
        <w:t xml:space="preserve">Rector of </w:t>
      </w:r>
      <w:proofErr w:type="spellStart"/>
      <w:r>
        <w:rPr>
          <w:rFonts w:cs="Times New Roman"/>
          <w:szCs w:val="24"/>
        </w:rPr>
        <w:t>Coton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Cambridgeshire</w:t>
      </w:r>
      <w:proofErr w:type="spellEnd"/>
      <w:r>
        <w:rPr>
          <w:rFonts w:cs="Times New Roman"/>
          <w:szCs w:val="24"/>
        </w:rPr>
        <w:t>.    (ibid.)</w:t>
      </w:r>
    </w:p>
    <w:p w14:paraId="55288874" w14:textId="77777777" w:rsidR="004041E8" w:rsidRDefault="004041E8" w:rsidP="004041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1484-ca.1505</w:t>
      </w:r>
      <w:r>
        <w:rPr>
          <w:rFonts w:cs="Times New Roman"/>
          <w:szCs w:val="24"/>
        </w:rPr>
        <w:tab/>
        <w:t>Vicar of Campsall, Yorkshire.   (ibid.)</w:t>
      </w:r>
    </w:p>
    <w:p w14:paraId="0F07BA16" w14:textId="77777777" w:rsidR="004041E8" w:rsidRDefault="004041E8" w:rsidP="004041E8">
      <w:pPr>
        <w:pStyle w:val="NoSpacing"/>
        <w:rPr>
          <w:rFonts w:cs="Times New Roman"/>
          <w:szCs w:val="24"/>
        </w:rPr>
      </w:pPr>
    </w:p>
    <w:p w14:paraId="367A9FB5" w14:textId="77777777" w:rsidR="004041E8" w:rsidRDefault="004041E8" w:rsidP="004041E8">
      <w:pPr>
        <w:pStyle w:val="NoSpacing"/>
        <w:rPr>
          <w:rFonts w:cs="Times New Roman"/>
          <w:szCs w:val="24"/>
        </w:rPr>
      </w:pPr>
    </w:p>
    <w:p w14:paraId="194DA1B2" w14:textId="77777777" w:rsidR="004041E8" w:rsidRDefault="004041E8" w:rsidP="004041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2023</w:t>
      </w:r>
    </w:p>
    <w:p w14:paraId="5DC291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70B8" w14:textId="77777777" w:rsidR="004041E8" w:rsidRDefault="004041E8" w:rsidP="009139A6">
      <w:r>
        <w:separator/>
      </w:r>
    </w:p>
  </w:endnote>
  <w:endnote w:type="continuationSeparator" w:id="0">
    <w:p w14:paraId="14AB97B2" w14:textId="77777777" w:rsidR="004041E8" w:rsidRDefault="004041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19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82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5E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5F7D" w14:textId="77777777" w:rsidR="004041E8" w:rsidRDefault="004041E8" w:rsidP="009139A6">
      <w:r>
        <w:separator/>
      </w:r>
    </w:p>
  </w:footnote>
  <w:footnote w:type="continuationSeparator" w:id="0">
    <w:p w14:paraId="536B4C60" w14:textId="77777777" w:rsidR="004041E8" w:rsidRDefault="004041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F4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CC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AD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E8"/>
    <w:rsid w:val="000666E0"/>
    <w:rsid w:val="002510B7"/>
    <w:rsid w:val="004041E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3337"/>
  <w15:chartTrackingRefBased/>
  <w15:docId w15:val="{7241CEB3-612D-471B-AF48-412D9E99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2023-01-26T21:46:00Z</dcterms:created>
  <dcterms:modified xsi:type="dcterms:W3CDTF">2023-01-26T21:47:00Z</dcterms:modified>
</cp:coreProperties>
</file>