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911" w:rsidRDefault="00557911" w:rsidP="00557911">
      <w:pPr>
        <w:pStyle w:val="NoSpacing"/>
      </w:pPr>
      <w:r>
        <w:rPr>
          <w:u w:val="single"/>
        </w:rPr>
        <w:t>John WYLKINSON</w:t>
      </w:r>
      <w:r>
        <w:t xml:space="preserve">    </w:t>
      </w:r>
      <w:proofErr w:type="gramStart"/>
      <w:r>
        <w:t xml:space="preserve">   (</w:t>
      </w:r>
      <w:proofErr w:type="gramEnd"/>
      <w:r>
        <w:t>fl.1466)</w:t>
      </w:r>
    </w:p>
    <w:p w:rsidR="00557911" w:rsidRDefault="00557911" w:rsidP="00557911">
      <w:pPr>
        <w:pStyle w:val="NoSpacing"/>
      </w:pPr>
      <w:r>
        <w:t>of Lincoln diocese. Clerk.</w:t>
      </w:r>
    </w:p>
    <w:p w:rsidR="00557911" w:rsidRDefault="00557911" w:rsidP="00557911">
      <w:pPr>
        <w:pStyle w:val="NoSpacing"/>
      </w:pPr>
    </w:p>
    <w:p w:rsidR="00557911" w:rsidRDefault="00557911" w:rsidP="00557911">
      <w:pPr>
        <w:pStyle w:val="NoSpacing"/>
      </w:pPr>
    </w:p>
    <w:p w:rsidR="00557911" w:rsidRDefault="00557911" w:rsidP="00557911">
      <w:pPr>
        <w:pStyle w:val="NoSpacing"/>
        <w:tabs>
          <w:tab w:val="left" w:pos="1440"/>
        </w:tabs>
      </w:pPr>
      <w:r>
        <w:t xml:space="preserve">  7 Nov.1466</w:t>
      </w:r>
      <w:r>
        <w:tab/>
        <w:t xml:space="preserve">He sought a dispensation that he might be promoted to priest’s orders when </w:t>
      </w:r>
    </w:p>
    <w:p w:rsidR="00557911" w:rsidRDefault="00557911" w:rsidP="00557911">
      <w:pPr>
        <w:pStyle w:val="NoSpacing"/>
        <w:tabs>
          <w:tab w:val="left" w:pos="1440"/>
        </w:tabs>
      </w:pPr>
      <w:r>
        <w:tab/>
        <w:t>he reached the age of 24. Approved.</w:t>
      </w:r>
    </w:p>
    <w:p w:rsidR="00557911" w:rsidRDefault="00557911" w:rsidP="00557911">
      <w:pPr>
        <w:pStyle w:val="NoSpacing"/>
        <w:ind w:left="1440"/>
      </w:pPr>
      <w:r>
        <w:t>(“Supplications from England and Wales in the Registers of the Apostolic Penitentiary, 1410-1503”, volume II 1464-1492 p.83)</w:t>
      </w:r>
    </w:p>
    <w:p w:rsidR="00557911" w:rsidRDefault="00557911" w:rsidP="00557911">
      <w:pPr>
        <w:pStyle w:val="NoSpacing"/>
      </w:pPr>
    </w:p>
    <w:p w:rsidR="00557911" w:rsidRDefault="00557911" w:rsidP="00557911">
      <w:pPr>
        <w:pStyle w:val="NoSpacing"/>
      </w:pPr>
    </w:p>
    <w:p w:rsidR="00557911" w:rsidRDefault="00557911" w:rsidP="00557911">
      <w:pPr>
        <w:pStyle w:val="NoSpacing"/>
      </w:pPr>
      <w:r>
        <w:t>20 October 2016</w:t>
      </w:r>
    </w:p>
    <w:p w:rsidR="006B2F86" w:rsidRPr="00E71FC3" w:rsidRDefault="0055791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911" w:rsidRDefault="00557911" w:rsidP="00E71FC3">
      <w:pPr>
        <w:spacing w:after="0" w:line="240" w:lineRule="auto"/>
      </w:pPr>
      <w:r>
        <w:separator/>
      </w:r>
    </w:p>
  </w:endnote>
  <w:endnote w:type="continuationSeparator" w:id="0">
    <w:p w:rsidR="00557911" w:rsidRDefault="0055791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911" w:rsidRDefault="00557911" w:rsidP="00E71FC3">
      <w:pPr>
        <w:spacing w:after="0" w:line="240" w:lineRule="auto"/>
      </w:pPr>
      <w:r>
        <w:separator/>
      </w:r>
    </w:p>
  </w:footnote>
  <w:footnote w:type="continuationSeparator" w:id="0">
    <w:p w:rsidR="00557911" w:rsidRDefault="0055791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11"/>
    <w:rsid w:val="001A7C09"/>
    <w:rsid w:val="00557911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3CF75-0266-4A7D-9677-08585B8C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2017-01-27T20:10:00Z</dcterms:created>
  <dcterms:modified xsi:type="dcterms:W3CDTF">2017-01-27T20:10:00Z</dcterms:modified>
</cp:coreProperties>
</file>