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E199B" w14:textId="77777777" w:rsidR="000C78C7" w:rsidRDefault="000C78C7" w:rsidP="000C78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WYLKYNS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48293CEE" w14:textId="77777777" w:rsidR="000C78C7" w:rsidRDefault="000C78C7" w:rsidP="000C78C7">
      <w:pPr>
        <w:jc w:val="both"/>
        <w:rPr>
          <w:rFonts w:ascii="Times New Roman" w:hAnsi="Times New Roman" w:cs="Times New Roman"/>
        </w:rPr>
      </w:pPr>
    </w:p>
    <w:p w14:paraId="71134668" w14:textId="77777777" w:rsidR="000C78C7" w:rsidRDefault="000C78C7" w:rsidP="000C78C7">
      <w:pPr>
        <w:jc w:val="both"/>
        <w:rPr>
          <w:rFonts w:ascii="Times New Roman" w:hAnsi="Times New Roman" w:cs="Times New Roman"/>
        </w:rPr>
      </w:pPr>
    </w:p>
    <w:p w14:paraId="0B80FCB8" w14:textId="77777777" w:rsidR="000C78C7" w:rsidRDefault="000C78C7" w:rsidP="000C78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and William </w:t>
      </w:r>
      <w:proofErr w:type="spellStart"/>
      <w:r>
        <w:rPr>
          <w:rFonts w:ascii="Times New Roman" w:hAnsi="Times New Roman" w:cs="Times New Roman"/>
        </w:rPr>
        <w:t>Markes</w:t>
      </w:r>
      <w:proofErr w:type="spellEnd"/>
      <w:r>
        <w:rPr>
          <w:rFonts w:ascii="Times New Roman" w:hAnsi="Times New Roman" w:cs="Times New Roman"/>
        </w:rPr>
        <w:t xml:space="preserve">(q.v.) made a plaint of debt against John </w:t>
      </w:r>
    </w:p>
    <w:p w14:paraId="6E6BD8E9" w14:textId="77777777" w:rsidR="000C78C7" w:rsidRDefault="000C78C7" w:rsidP="000C78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Lethegore</w:t>
      </w:r>
      <w:proofErr w:type="spellEnd"/>
      <w:r>
        <w:rPr>
          <w:rFonts w:ascii="Times New Roman" w:hAnsi="Times New Roman" w:cs="Times New Roman"/>
        </w:rPr>
        <w:t xml:space="preserve"> of South </w:t>
      </w:r>
      <w:proofErr w:type="spellStart"/>
      <w:r>
        <w:rPr>
          <w:rFonts w:ascii="Times New Roman" w:hAnsi="Times New Roman" w:cs="Times New Roman"/>
        </w:rPr>
        <w:t>Moulsham</w:t>
      </w:r>
      <w:proofErr w:type="spellEnd"/>
      <w:r>
        <w:rPr>
          <w:rFonts w:ascii="Times New Roman" w:hAnsi="Times New Roman" w:cs="Times New Roman"/>
        </w:rPr>
        <w:t xml:space="preserve">, Essex(q.v.), and John Hachette of </w:t>
      </w:r>
    </w:p>
    <w:p w14:paraId="3A6D5A15" w14:textId="77777777" w:rsidR="000C78C7" w:rsidRDefault="000C78C7" w:rsidP="000C78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Chelmsford(q.v.).</w:t>
      </w:r>
    </w:p>
    <w:p w14:paraId="10259FCA" w14:textId="77777777" w:rsidR="000C78C7" w:rsidRDefault="000C78C7" w:rsidP="000C78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57C4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0E6FB8CA" w14:textId="77777777" w:rsidR="000C78C7" w:rsidRDefault="000C78C7" w:rsidP="000C78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and William </w:t>
      </w:r>
      <w:proofErr w:type="spellStart"/>
      <w:r>
        <w:rPr>
          <w:rFonts w:ascii="Times New Roman" w:hAnsi="Times New Roman" w:cs="Times New Roman"/>
        </w:rPr>
        <w:t>Markes</w:t>
      </w:r>
      <w:proofErr w:type="spellEnd"/>
      <w:r>
        <w:rPr>
          <w:rFonts w:ascii="Times New Roman" w:hAnsi="Times New Roman" w:cs="Times New Roman"/>
        </w:rPr>
        <w:t>(q.v.) made a plaint of debt against John</w:t>
      </w:r>
    </w:p>
    <w:p w14:paraId="6F10DDE5" w14:textId="77777777" w:rsidR="000C78C7" w:rsidRDefault="000C78C7" w:rsidP="000C78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Lincoln of Wandsworth, Surrey(q.v.), and John </w:t>
      </w:r>
      <w:proofErr w:type="spellStart"/>
      <w:r>
        <w:rPr>
          <w:rFonts w:ascii="Times New Roman" w:hAnsi="Times New Roman" w:cs="Times New Roman"/>
        </w:rPr>
        <w:t>Latyn</w:t>
      </w:r>
      <w:proofErr w:type="spellEnd"/>
      <w:r>
        <w:rPr>
          <w:rFonts w:ascii="Times New Roman" w:hAnsi="Times New Roman" w:cs="Times New Roman"/>
        </w:rPr>
        <w:t xml:space="preserve"> of Wandsworth(q.v.).</w:t>
      </w:r>
    </w:p>
    <w:p w14:paraId="751D8317" w14:textId="77777777" w:rsidR="000C78C7" w:rsidRDefault="000C78C7" w:rsidP="000C78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(ibid.)</w:t>
      </w:r>
    </w:p>
    <w:p w14:paraId="083AEE96" w14:textId="77777777" w:rsidR="000C78C7" w:rsidRDefault="000C78C7" w:rsidP="000C78C7">
      <w:pPr>
        <w:jc w:val="both"/>
        <w:rPr>
          <w:rFonts w:ascii="Times New Roman" w:hAnsi="Times New Roman" w:cs="Times New Roman"/>
        </w:rPr>
      </w:pPr>
    </w:p>
    <w:p w14:paraId="57DFB341" w14:textId="77777777" w:rsidR="000C78C7" w:rsidRDefault="000C78C7" w:rsidP="000C78C7">
      <w:pPr>
        <w:jc w:val="both"/>
        <w:rPr>
          <w:rFonts w:ascii="Times New Roman" w:hAnsi="Times New Roman" w:cs="Times New Roman"/>
        </w:rPr>
      </w:pPr>
    </w:p>
    <w:p w14:paraId="3BEC9862" w14:textId="77777777" w:rsidR="000C78C7" w:rsidRDefault="000C78C7" w:rsidP="000C78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April 2018</w:t>
      </w:r>
    </w:p>
    <w:p w14:paraId="31FC3BB7" w14:textId="77777777" w:rsidR="006B2F86" w:rsidRPr="00E71FC3" w:rsidRDefault="000C78C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3997A" w14:textId="77777777" w:rsidR="000C78C7" w:rsidRDefault="000C78C7" w:rsidP="00E71FC3">
      <w:r>
        <w:separator/>
      </w:r>
    </w:p>
  </w:endnote>
  <w:endnote w:type="continuationSeparator" w:id="0">
    <w:p w14:paraId="72B894BE" w14:textId="77777777" w:rsidR="000C78C7" w:rsidRDefault="000C78C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DA05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BA955" w14:textId="77777777" w:rsidR="000C78C7" w:rsidRDefault="000C78C7" w:rsidP="00E71FC3">
      <w:r>
        <w:separator/>
      </w:r>
    </w:p>
  </w:footnote>
  <w:footnote w:type="continuationSeparator" w:id="0">
    <w:p w14:paraId="328F45C0" w14:textId="77777777" w:rsidR="000C78C7" w:rsidRDefault="000C78C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C7"/>
    <w:rsid w:val="000C78C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CF70D"/>
  <w15:chartTrackingRefBased/>
  <w15:docId w15:val="{AA561DD2-DAA4-4A28-B4D2-A0F74ECE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8C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C7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2018-04-10T20:41:00Z</dcterms:created>
  <dcterms:modified xsi:type="dcterms:W3CDTF">2018-04-10T20:41:00Z</dcterms:modified>
</cp:coreProperties>
</file>