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WYLKYNSON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Sep.1418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</w:t>
      </w:r>
      <w:r>
        <w:rPr>
          <w:rFonts w:ascii="Times New Roman" w:hAnsi="Times New Roman" w:cs="Times New Roman"/>
          <w:sz w:val="24"/>
          <w:szCs w:val="24"/>
        </w:rPr>
        <w:t xml:space="preserve">a tenant of property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Drigg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Carleton, Cumberland.</w:t>
      </w: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92DE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21-72)</w:t>
      </w: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7516A" w:rsidRPr="00A7516A" w:rsidRDefault="00A7516A" w:rsidP="00A75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October 2015</w:t>
      </w:r>
      <w:bookmarkEnd w:id="0"/>
    </w:p>
    <w:sectPr w:rsidR="00A7516A" w:rsidRPr="00A75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6A" w:rsidRDefault="00A7516A" w:rsidP="00564E3C">
      <w:pPr>
        <w:spacing w:after="0" w:line="240" w:lineRule="auto"/>
      </w:pPr>
      <w:r>
        <w:separator/>
      </w:r>
    </w:p>
  </w:endnote>
  <w:endnote w:type="continuationSeparator" w:id="0">
    <w:p w:rsidR="00A7516A" w:rsidRDefault="00A7516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7516A">
      <w:rPr>
        <w:rFonts w:ascii="Times New Roman" w:hAnsi="Times New Roman" w:cs="Times New Roman"/>
        <w:noProof/>
        <w:sz w:val="24"/>
        <w:szCs w:val="24"/>
      </w:rPr>
      <w:t>26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6A" w:rsidRDefault="00A7516A" w:rsidP="00564E3C">
      <w:pPr>
        <w:spacing w:after="0" w:line="240" w:lineRule="auto"/>
      </w:pPr>
      <w:r>
        <w:separator/>
      </w:r>
    </w:p>
  </w:footnote>
  <w:footnote w:type="continuationSeparator" w:id="0">
    <w:p w:rsidR="00A7516A" w:rsidRDefault="00A7516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6A"/>
    <w:rsid w:val="00372DC6"/>
    <w:rsid w:val="00564E3C"/>
    <w:rsid w:val="0064591D"/>
    <w:rsid w:val="00A7516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D4D1"/>
  <w15:chartTrackingRefBased/>
  <w15:docId w15:val="{A9379B94-D093-49AA-B998-15CBC08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75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2015-10-26T21:47:00Z</dcterms:created>
  <dcterms:modified xsi:type="dcterms:W3CDTF">2015-10-26T21:49:00Z</dcterms:modified>
</cp:coreProperties>
</file>