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8DC6" w14:textId="77777777" w:rsidR="00BD18C7" w:rsidRDefault="00BD18C7" w:rsidP="00BD18C7">
      <w:pPr>
        <w:pStyle w:val="NoSpacing"/>
        <w:jc w:val="both"/>
      </w:pPr>
      <w:r>
        <w:rPr>
          <w:u w:val="single"/>
        </w:rPr>
        <w:t>William WYLKYNSON</w:t>
      </w:r>
      <w:r>
        <w:t xml:space="preserve">      (d.1507-8)</w:t>
      </w:r>
    </w:p>
    <w:p w14:paraId="335CAAB0" w14:textId="77777777" w:rsidR="00BD18C7" w:rsidRDefault="00BD18C7" w:rsidP="00BD18C7">
      <w:pPr>
        <w:pStyle w:val="NoSpacing"/>
        <w:jc w:val="both"/>
      </w:pPr>
      <w:r>
        <w:t>of York.</w:t>
      </w:r>
    </w:p>
    <w:p w14:paraId="050CFFE7" w14:textId="77777777" w:rsidR="00BD18C7" w:rsidRDefault="00BD18C7" w:rsidP="00BD18C7">
      <w:pPr>
        <w:pStyle w:val="NoSpacing"/>
        <w:jc w:val="both"/>
      </w:pPr>
    </w:p>
    <w:p w14:paraId="5EC1EBDA" w14:textId="77777777" w:rsidR="00BD18C7" w:rsidRDefault="00BD18C7" w:rsidP="00BD18C7">
      <w:pPr>
        <w:pStyle w:val="NoSpacing"/>
        <w:jc w:val="both"/>
      </w:pPr>
    </w:p>
    <w:p w14:paraId="5081E71B" w14:textId="77777777" w:rsidR="00BD18C7" w:rsidRDefault="00BD18C7" w:rsidP="00BD18C7">
      <w:pPr>
        <w:pStyle w:val="NoSpacing"/>
        <w:jc w:val="both"/>
      </w:pPr>
      <w:r>
        <w:t>25 Mar.1507</w:t>
      </w:r>
      <w:r>
        <w:tab/>
      </w:r>
      <w:r w:rsidRPr="001F48CF">
        <w:t>He made his Will.   (W.Y.R. p.190)</w:t>
      </w:r>
    </w:p>
    <w:p w14:paraId="228BD9A4" w14:textId="77777777" w:rsidR="00BD18C7" w:rsidRPr="001F48CF" w:rsidRDefault="00BD18C7" w:rsidP="00BD18C7">
      <w:pPr>
        <w:pStyle w:val="NoSpacing"/>
        <w:jc w:val="both"/>
      </w:pPr>
      <w:r>
        <w:t>30 Jun.</w:t>
      </w:r>
      <w:r>
        <w:tab/>
        <w:t>1508</w:t>
      </w:r>
      <w:r>
        <w:tab/>
      </w:r>
      <w:r w:rsidRPr="001F48CF">
        <w:t>Probate of his Will.   (ibid.)</w:t>
      </w:r>
    </w:p>
    <w:p w14:paraId="6A293275" w14:textId="77777777" w:rsidR="00BD18C7" w:rsidRPr="001F48CF" w:rsidRDefault="00BD18C7" w:rsidP="00BD18C7">
      <w:pPr>
        <w:pStyle w:val="NoSpacing"/>
        <w:jc w:val="both"/>
      </w:pPr>
    </w:p>
    <w:p w14:paraId="49819017" w14:textId="77777777" w:rsidR="00BD18C7" w:rsidRPr="001F48CF" w:rsidRDefault="00BD18C7" w:rsidP="00BD18C7">
      <w:pPr>
        <w:pStyle w:val="NoSpacing"/>
        <w:jc w:val="both"/>
      </w:pPr>
    </w:p>
    <w:p w14:paraId="0A81972E" w14:textId="77777777" w:rsidR="00BD18C7" w:rsidRPr="001F48CF" w:rsidRDefault="00BD18C7" w:rsidP="00BD18C7">
      <w:pPr>
        <w:pStyle w:val="NoSpacing"/>
        <w:jc w:val="both"/>
      </w:pPr>
      <w:r w:rsidRPr="001F48CF">
        <w:t>24 June 2025</w:t>
      </w:r>
    </w:p>
    <w:p w14:paraId="5EA0C5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8CB0" w14:textId="77777777" w:rsidR="00BD18C7" w:rsidRDefault="00BD18C7" w:rsidP="009139A6">
      <w:r>
        <w:separator/>
      </w:r>
    </w:p>
  </w:endnote>
  <w:endnote w:type="continuationSeparator" w:id="0">
    <w:p w14:paraId="176397CB" w14:textId="77777777" w:rsidR="00BD18C7" w:rsidRDefault="00BD18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08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13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8F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9171" w14:textId="77777777" w:rsidR="00BD18C7" w:rsidRDefault="00BD18C7" w:rsidP="009139A6">
      <w:r>
        <w:separator/>
      </w:r>
    </w:p>
  </w:footnote>
  <w:footnote w:type="continuationSeparator" w:id="0">
    <w:p w14:paraId="7BE52563" w14:textId="77777777" w:rsidR="00BD18C7" w:rsidRDefault="00BD18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0C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7A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07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C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BD18C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FF7A"/>
  <w15:chartTrackingRefBased/>
  <w15:docId w15:val="{8D249A6A-4B1B-4682-AF24-5A62FB0E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2025-06-25T15:47:00Z</dcterms:created>
  <dcterms:modified xsi:type="dcterms:W3CDTF">2025-06-25T15:47:00Z</dcterms:modified>
</cp:coreProperties>
</file>