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771EA" w14:textId="2B053263" w:rsidR="006B2F86" w:rsidRDefault="00174677" w:rsidP="00E71FC3">
      <w:pPr>
        <w:pStyle w:val="NoSpacing"/>
      </w:pPr>
      <w:r>
        <w:rPr>
          <w:u w:val="single"/>
        </w:rPr>
        <w:t>William HYLTON</w:t>
      </w:r>
      <w:r>
        <w:t xml:space="preserve">   </w:t>
      </w:r>
      <w:proofErr w:type="gramStart"/>
      <w:r>
        <w:t xml:space="preserve">   (</w:t>
      </w:r>
      <w:proofErr w:type="gramEnd"/>
      <w:r>
        <w:t>d.1431)</w:t>
      </w:r>
    </w:p>
    <w:p w14:paraId="016AD084" w14:textId="4047D0AC" w:rsidR="00174677" w:rsidRDefault="00174677" w:rsidP="00E71FC3">
      <w:pPr>
        <w:pStyle w:val="NoSpacing"/>
      </w:pPr>
      <w:r>
        <w:t xml:space="preserve">of </w:t>
      </w:r>
      <w:proofErr w:type="spellStart"/>
      <w:r>
        <w:t>Winestead</w:t>
      </w:r>
      <w:proofErr w:type="spellEnd"/>
      <w:r>
        <w:t>, East Riding of Yorkshire.</w:t>
      </w:r>
    </w:p>
    <w:p w14:paraId="1E1D38A5" w14:textId="6212C378" w:rsidR="00174677" w:rsidRDefault="00174677" w:rsidP="00E71FC3">
      <w:pPr>
        <w:pStyle w:val="NoSpacing"/>
      </w:pPr>
    </w:p>
    <w:p w14:paraId="04E1AEE9" w14:textId="60FFCBBA" w:rsidR="00174677" w:rsidRDefault="00174677" w:rsidP="00E71FC3">
      <w:pPr>
        <w:pStyle w:val="NoSpacing"/>
      </w:pPr>
    </w:p>
    <w:p w14:paraId="5037896B" w14:textId="34CC0ED4" w:rsidR="00174677" w:rsidRDefault="00174677" w:rsidP="00E71FC3">
      <w:pPr>
        <w:pStyle w:val="NoSpacing"/>
      </w:pPr>
      <w:r>
        <w:t>21 Mar.1431</w:t>
      </w:r>
      <w:r>
        <w:tab/>
        <w:t>Administration of his lands and possessions was granted. (W.Y.R. p.92)</w:t>
      </w:r>
    </w:p>
    <w:p w14:paraId="1361B5AF" w14:textId="2683A5CF" w:rsidR="00174677" w:rsidRDefault="00174677" w:rsidP="00E71FC3">
      <w:pPr>
        <w:pStyle w:val="NoSpacing"/>
      </w:pPr>
    </w:p>
    <w:p w14:paraId="237CC89F" w14:textId="05294E1D" w:rsidR="00174677" w:rsidRDefault="00174677" w:rsidP="00E71FC3">
      <w:pPr>
        <w:pStyle w:val="NoSpacing"/>
      </w:pPr>
    </w:p>
    <w:p w14:paraId="1CA6538D" w14:textId="2BEEFF1C" w:rsidR="00174677" w:rsidRPr="00174677" w:rsidRDefault="00174677" w:rsidP="00E71FC3">
      <w:pPr>
        <w:pStyle w:val="NoSpacing"/>
      </w:pPr>
      <w:r>
        <w:t>12 January 2019</w:t>
      </w:r>
      <w:bookmarkStart w:id="0" w:name="_GoBack"/>
      <w:bookmarkEnd w:id="0"/>
    </w:p>
    <w:sectPr w:rsidR="00174677" w:rsidRPr="0017467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33E84" w14:textId="77777777" w:rsidR="00174677" w:rsidRDefault="00174677" w:rsidP="00E71FC3">
      <w:pPr>
        <w:spacing w:after="0" w:line="240" w:lineRule="auto"/>
      </w:pPr>
      <w:r>
        <w:separator/>
      </w:r>
    </w:p>
  </w:endnote>
  <w:endnote w:type="continuationSeparator" w:id="0">
    <w:p w14:paraId="43491990" w14:textId="77777777" w:rsidR="00174677" w:rsidRDefault="001746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88D8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A9FCB" w14:textId="77777777" w:rsidR="00174677" w:rsidRDefault="00174677" w:rsidP="00E71FC3">
      <w:pPr>
        <w:spacing w:after="0" w:line="240" w:lineRule="auto"/>
      </w:pPr>
      <w:r>
        <w:separator/>
      </w:r>
    </w:p>
  </w:footnote>
  <w:footnote w:type="continuationSeparator" w:id="0">
    <w:p w14:paraId="424DD199" w14:textId="77777777" w:rsidR="00174677" w:rsidRDefault="001746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77"/>
    <w:rsid w:val="0017467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6747"/>
  <w15:chartTrackingRefBased/>
  <w15:docId w15:val="{F4F86680-042B-4F4F-BFFF-865306D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2019-01-12T22:04:00Z</dcterms:created>
  <dcterms:modified xsi:type="dcterms:W3CDTF">2019-01-12T22:07:00Z</dcterms:modified>
</cp:coreProperties>
</file>