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E45" w:rsidRDefault="00BA6E45" w:rsidP="00BA6E45">
      <w:pPr>
        <w:pStyle w:val="NoSpacing"/>
      </w:pPr>
      <w:r>
        <w:rPr>
          <w:u w:val="single"/>
        </w:rPr>
        <w:t>William WYLYNGHAM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:rsidR="00BA6E45" w:rsidRDefault="00BA6E45" w:rsidP="00BA6E45">
      <w:pPr>
        <w:pStyle w:val="NoSpacing"/>
      </w:pPr>
    </w:p>
    <w:p w:rsidR="00BA6E45" w:rsidRDefault="00BA6E45" w:rsidP="00BA6E45">
      <w:pPr>
        <w:pStyle w:val="NoSpacing"/>
      </w:pPr>
    </w:p>
    <w:p w:rsidR="00BA6E45" w:rsidRDefault="00BA6E45" w:rsidP="00BA6E45">
      <w:pPr>
        <w:pStyle w:val="NoSpacing"/>
      </w:pPr>
      <w:r>
        <w:t>17 Sep.1425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Westminster into lands</w:t>
      </w:r>
    </w:p>
    <w:p w:rsidR="00BA6E45" w:rsidRDefault="00BA6E45" w:rsidP="00BA6E45">
      <w:pPr>
        <w:pStyle w:val="NoSpacing"/>
      </w:pPr>
      <w:r>
        <w:tab/>
      </w:r>
      <w:r>
        <w:tab/>
        <w:t>of the late Henry Beaufort(q.v.).</w:t>
      </w:r>
    </w:p>
    <w:p w:rsidR="00BA6E45" w:rsidRDefault="00BA6E45" w:rsidP="00BA6E45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22-404)</w:t>
      </w:r>
    </w:p>
    <w:p w:rsidR="00BA6E45" w:rsidRDefault="00BA6E45" w:rsidP="00BA6E45">
      <w:pPr>
        <w:pStyle w:val="NoSpacing"/>
      </w:pPr>
    </w:p>
    <w:p w:rsidR="00BA6E45" w:rsidRDefault="00BA6E45" w:rsidP="00BA6E45">
      <w:pPr>
        <w:pStyle w:val="NoSpacing"/>
      </w:pPr>
    </w:p>
    <w:p w:rsidR="00BA6E45" w:rsidRDefault="00BA6E45" w:rsidP="00BA6E45">
      <w:pPr>
        <w:pStyle w:val="NoSpacing"/>
      </w:pPr>
      <w:r>
        <w:t>2 August 2017</w:t>
      </w:r>
    </w:p>
    <w:p w:rsidR="006B2F86" w:rsidRPr="00BA6E45" w:rsidRDefault="00BA6E45" w:rsidP="00E71FC3">
      <w:pPr>
        <w:pStyle w:val="NoSpacing"/>
      </w:pPr>
      <w:bookmarkStart w:id="0" w:name="_GoBack"/>
      <w:bookmarkEnd w:id="0"/>
    </w:p>
    <w:sectPr w:rsidR="006B2F86" w:rsidRPr="00BA6E4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E45" w:rsidRDefault="00BA6E45" w:rsidP="00E71FC3">
      <w:pPr>
        <w:spacing w:after="0" w:line="240" w:lineRule="auto"/>
      </w:pPr>
      <w:r>
        <w:separator/>
      </w:r>
    </w:p>
  </w:endnote>
  <w:endnote w:type="continuationSeparator" w:id="0">
    <w:p w:rsidR="00BA6E45" w:rsidRDefault="00BA6E4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E45" w:rsidRDefault="00BA6E45" w:rsidP="00E71FC3">
      <w:pPr>
        <w:spacing w:after="0" w:line="240" w:lineRule="auto"/>
      </w:pPr>
      <w:r>
        <w:separator/>
      </w:r>
    </w:p>
  </w:footnote>
  <w:footnote w:type="continuationSeparator" w:id="0">
    <w:p w:rsidR="00BA6E45" w:rsidRDefault="00BA6E4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45"/>
    <w:rsid w:val="001A7C09"/>
    <w:rsid w:val="00577BD5"/>
    <w:rsid w:val="00656CBA"/>
    <w:rsid w:val="006A1F77"/>
    <w:rsid w:val="00733BE7"/>
    <w:rsid w:val="00AB52E8"/>
    <w:rsid w:val="00B16D3F"/>
    <w:rsid w:val="00BA6E45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DFA15"/>
  <w15:chartTrackingRefBased/>
  <w15:docId w15:val="{FACBAE9D-B1B7-4CB0-8B0C-2974717D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1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2017-08-02T21:21:00Z</dcterms:created>
  <dcterms:modified xsi:type="dcterms:W3CDTF">2017-08-02T21:22:00Z</dcterms:modified>
</cp:coreProperties>
</file>