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361" w14:textId="77777777" w:rsidR="008B071E" w:rsidRDefault="008B071E" w:rsidP="008B071E">
      <w:pPr>
        <w:pStyle w:val="NoSpacing"/>
      </w:pPr>
      <w:r>
        <w:rPr>
          <w:u w:val="single"/>
        </w:rPr>
        <w:t>William WYMONDESWALD</w:t>
      </w:r>
      <w:r>
        <w:t xml:space="preserve">       (d.ca.1436)</w:t>
      </w:r>
    </w:p>
    <w:p w14:paraId="1CB926B5" w14:textId="77777777" w:rsidR="008B071E" w:rsidRDefault="008B071E" w:rsidP="008B071E">
      <w:pPr>
        <w:pStyle w:val="NoSpacing"/>
      </w:pPr>
      <w:r>
        <w:t>of York.</w:t>
      </w:r>
    </w:p>
    <w:p w14:paraId="060EB8C3" w14:textId="77777777" w:rsidR="008B071E" w:rsidRDefault="008B071E" w:rsidP="008B071E">
      <w:pPr>
        <w:pStyle w:val="NoSpacing"/>
      </w:pPr>
    </w:p>
    <w:p w14:paraId="7DD2BD7E" w14:textId="77777777" w:rsidR="008B071E" w:rsidRDefault="008B071E" w:rsidP="008B071E">
      <w:pPr>
        <w:pStyle w:val="NoSpacing"/>
      </w:pPr>
    </w:p>
    <w:p w14:paraId="18BC94DE" w14:textId="77777777" w:rsidR="008B071E" w:rsidRDefault="008B071E" w:rsidP="008B071E">
      <w:pPr>
        <w:pStyle w:val="NoSpacing"/>
      </w:pPr>
      <w:r>
        <w:t>= Cecilia(q.v.).</w:t>
      </w:r>
    </w:p>
    <w:p w14:paraId="15A7D980" w14:textId="77777777" w:rsidR="008B071E" w:rsidRDefault="008B071E" w:rsidP="008B071E">
      <w:pPr>
        <w:pStyle w:val="NoSpacing"/>
      </w:pPr>
      <w:r>
        <w:t>(W.Y.R. p.190)</w:t>
      </w:r>
    </w:p>
    <w:p w14:paraId="634FB699" w14:textId="77777777" w:rsidR="008B071E" w:rsidRDefault="008B071E" w:rsidP="008B071E">
      <w:pPr>
        <w:pStyle w:val="NoSpacing"/>
      </w:pPr>
    </w:p>
    <w:p w14:paraId="041D0725" w14:textId="77777777" w:rsidR="008B071E" w:rsidRDefault="008B071E" w:rsidP="008B071E">
      <w:pPr>
        <w:pStyle w:val="NoSpacing"/>
      </w:pPr>
    </w:p>
    <w:p w14:paraId="68A7B7B5" w14:textId="77777777" w:rsidR="008B071E" w:rsidRDefault="008B071E" w:rsidP="008B071E">
      <w:pPr>
        <w:pStyle w:val="NoSpacing"/>
      </w:pPr>
      <w:r>
        <w:t xml:space="preserve">  6 Mar.1436</w:t>
      </w:r>
      <w:r>
        <w:tab/>
        <w:t>Probate of his Will.   (ibid.)</w:t>
      </w:r>
    </w:p>
    <w:p w14:paraId="053F8D79" w14:textId="77777777" w:rsidR="008B071E" w:rsidRDefault="008B071E" w:rsidP="008B071E">
      <w:pPr>
        <w:pStyle w:val="NoSpacing"/>
      </w:pPr>
    </w:p>
    <w:p w14:paraId="722311F4" w14:textId="77777777" w:rsidR="008B071E" w:rsidRDefault="008B071E" w:rsidP="008B071E">
      <w:pPr>
        <w:pStyle w:val="NoSpacing"/>
      </w:pPr>
    </w:p>
    <w:p w14:paraId="4674A3EB" w14:textId="77777777" w:rsidR="008B071E" w:rsidRDefault="008B071E" w:rsidP="008B071E">
      <w:pPr>
        <w:pStyle w:val="NoSpacing"/>
      </w:pPr>
      <w:r>
        <w:t>26 June 2025</w:t>
      </w:r>
    </w:p>
    <w:p w14:paraId="192049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5244" w14:textId="77777777" w:rsidR="008B071E" w:rsidRDefault="008B071E" w:rsidP="009139A6">
      <w:r>
        <w:separator/>
      </w:r>
    </w:p>
  </w:endnote>
  <w:endnote w:type="continuationSeparator" w:id="0">
    <w:p w14:paraId="122364CC" w14:textId="77777777" w:rsidR="008B071E" w:rsidRDefault="008B0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08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BC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F5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A1EB" w14:textId="77777777" w:rsidR="008B071E" w:rsidRDefault="008B071E" w:rsidP="009139A6">
      <w:r>
        <w:separator/>
      </w:r>
    </w:p>
  </w:footnote>
  <w:footnote w:type="continuationSeparator" w:id="0">
    <w:p w14:paraId="4737D555" w14:textId="77777777" w:rsidR="008B071E" w:rsidRDefault="008B0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84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35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4F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B071E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E243"/>
  <w15:chartTrackingRefBased/>
  <w15:docId w15:val="{92E1CAF5-D51D-442D-BD91-C31415FD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2025-06-27T19:40:00Z</dcterms:created>
  <dcterms:modified xsi:type="dcterms:W3CDTF">2025-06-27T19:41:00Z</dcterms:modified>
</cp:coreProperties>
</file>