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37E7" w14:textId="77777777" w:rsidR="00F26EA4" w:rsidRDefault="00F26EA4" w:rsidP="00F26E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YONGE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d.1489)</w:t>
      </w:r>
    </w:p>
    <w:p w14:paraId="7095912D" w14:textId="77777777" w:rsidR="00F26EA4" w:rsidRDefault="00F26EA4" w:rsidP="00F26E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Little </w:t>
      </w:r>
      <w:proofErr w:type="spellStart"/>
      <w:r>
        <w:rPr>
          <w:rFonts w:cs="Times New Roman"/>
          <w:szCs w:val="24"/>
        </w:rPr>
        <w:t>Marcle</w:t>
      </w:r>
      <w:proofErr w:type="spellEnd"/>
      <w:r>
        <w:rPr>
          <w:rFonts w:cs="Times New Roman"/>
          <w:szCs w:val="24"/>
        </w:rPr>
        <w:t>, Herefordshire.</w:t>
      </w:r>
    </w:p>
    <w:p w14:paraId="34EF59A5" w14:textId="77777777" w:rsidR="00F26EA4" w:rsidRDefault="00F26EA4" w:rsidP="00F26EA4">
      <w:pPr>
        <w:pStyle w:val="NoSpacing"/>
        <w:rPr>
          <w:rFonts w:cs="Times New Roman"/>
          <w:szCs w:val="24"/>
        </w:rPr>
      </w:pPr>
    </w:p>
    <w:p w14:paraId="5D4ED0CD" w14:textId="77777777" w:rsidR="00F26EA4" w:rsidRDefault="00F26EA4" w:rsidP="00F26EA4">
      <w:pPr>
        <w:pStyle w:val="NoSpacing"/>
        <w:rPr>
          <w:rFonts w:cs="Times New Roman"/>
          <w:szCs w:val="24"/>
        </w:rPr>
      </w:pPr>
    </w:p>
    <w:p w14:paraId="33AD3BB7" w14:textId="77777777" w:rsidR="00F26EA4" w:rsidRDefault="00F26EA4" w:rsidP="00F26E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Jun.1488</w:t>
      </w:r>
      <w:r>
        <w:rPr>
          <w:rFonts w:cs="Times New Roman"/>
          <w:szCs w:val="24"/>
        </w:rPr>
        <w:tab/>
        <w:t>He became Rector.</w:t>
      </w:r>
    </w:p>
    <w:p w14:paraId="17D89CE5" w14:textId="77777777" w:rsidR="00F26EA4" w:rsidRDefault="00F26EA4" w:rsidP="00F26E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F7E9C">
          <w:rPr>
            <w:rStyle w:val="Hyperlink"/>
            <w:rFonts w:cs="Times New Roman"/>
            <w:szCs w:val="24"/>
          </w:rPr>
          <w:t>https://www.melocki.org.uk/diocese/LittleMarcle.html</w:t>
        </w:r>
      </w:hyperlink>
      <w:r>
        <w:rPr>
          <w:rFonts w:cs="Times New Roman"/>
          <w:szCs w:val="24"/>
        </w:rPr>
        <w:t xml:space="preserve"> )</w:t>
      </w:r>
    </w:p>
    <w:p w14:paraId="6C07C69E" w14:textId="77777777" w:rsidR="00F26EA4" w:rsidRDefault="00F26EA4" w:rsidP="00F26EA4">
      <w:pPr>
        <w:pStyle w:val="NoSpacing"/>
        <w:rPr>
          <w:rFonts w:cs="Times New Roman"/>
          <w:szCs w:val="24"/>
        </w:rPr>
      </w:pPr>
    </w:p>
    <w:p w14:paraId="015B9BE8" w14:textId="77777777" w:rsidR="00F26EA4" w:rsidRDefault="00F26EA4" w:rsidP="00F26EA4">
      <w:pPr>
        <w:pStyle w:val="NoSpacing"/>
        <w:rPr>
          <w:rFonts w:cs="Times New Roman"/>
          <w:szCs w:val="24"/>
        </w:rPr>
      </w:pPr>
    </w:p>
    <w:p w14:paraId="3278B42D" w14:textId="77777777" w:rsidR="00F26EA4" w:rsidRDefault="00F26EA4" w:rsidP="00F26E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2024</w:t>
      </w:r>
    </w:p>
    <w:p w14:paraId="44B396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74D3" w14:textId="77777777" w:rsidR="00F26EA4" w:rsidRDefault="00F26EA4" w:rsidP="009139A6">
      <w:r>
        <w:separator/>
      </w:r>
    </w:p>
  </w:endnote>
  <w:endnote w:type="continuationSeparator" w:id="0">
    <w:p w14:paraId="4E0911BC" w14:textId="77777777" w:rsidR="00F26EA4" w:rsidRDefault="00F26E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8B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46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60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CEC6" w14:textId="77777777" w:rsidR="00F26EA4" w:rsidRDefault="00F26EA4" w:rsidP="009139A6">
      <w:r>
        <w:separator/>
      </w:r>
    </w:p>
  </w:footnote>
  <w:footnote w:type="continuationSeparator" w:id="0">
    <w:p w14:paraId="36E3DF67" w14:textId="77777777" w:rsidR="00F26EA4" w:rsidRDefault="00F26E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EF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11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12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A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26EA4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6B2C"/>
  <w15:chartTrackingRefBased/>
  <w15:docId w15:val="{CCB5FE46-3942-4143-9CE2-B2A961AC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6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LittleMarcl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2024-04-14T07:44:00Z</dcterms:created>
  <dcterms:modified xsi:type="dcterms:W3CDTF">2024-04-14T07:44:00Z</dcterms:modified>
</cp:coreProperties>
</file>