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1CF" w:rsidRDefault="009B71CF" w:rsidP="009B71C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ADGOR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9B71CF" w:rsidRDefault="009B71CF" w:rsidP="009B71C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Tattlingstone</w:t>
      </w:r>
      <w:proofErr w:type="spellEnd"/>
      <w:r>
        <w:rPr>
          <w:rFonts w:ascii="Times New Roman" w:hAnsi="Times New Roman" w:cs="Times New Roman"/>
          <w:sz w:val="24"/>
          <w:szCs w:val="24"/>
        </w:rPr>
        <w:t>, Suffolk.</w:t>
      </w:r>
    </w:p>
    <w:p w:rsidR="009B71CF" w:rsidRDefault="009B71CF" w:rsidP="009B71C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B71CF" w:rsidRDefault="009B71CF" w:rsidP="009B71C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B71CF" w:rsidRDefault="009B71CF" w:rsidP="009B71C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Apr.1419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</w:t>
      </w:r>
      <w:r>
        <w:rPr>
          <w:rFonts w:ascii="Times New Roman" w:hAnsi="Times New Roman" w:cs="Times New Roman"/>
          <w:sz w:val="24"/>
          <w:szCs w:val="24"/>
        </w:rPr>
        <w:t>on post mortem held in Ipswich</w:t>
      </w:r>
      <w:bookmarkStart w:id="0" w:name="_GoBack"/>
      <w:bookmarkEnd w:id="0"/>
    </w:p>
    <w:p w:rsidR="009B71CF" w:rsidRDefault="009B71CF" w:rsidP="009B71C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the lands of the late Elizabeth </w:t>
      </w:r>
      <w:proofErr w:type="spellStart"/>
      <w:r>
        <w:rPr>
          <w:rFonts w:ascii="Times New Roman" w:hAnsi="Times New Roman" w:cs="Times New Roman"/>
          <w:sz w:val="24"/>
          <w:szCs w:val="24"/>
        </w:rPr>
        <w:t>Wolverston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9B71CF" w:rsidRDefault="009B71CF" w:rsidP="009B71C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21-264)</w:t>
      </w:r>
    </w:p>
    <w:p w:rsidR="009B71CF" w:rsidRDefault="009B71CF" w:rsidP="009B71C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B71CF" w:rsidRDefault="009B71CF" w:rsidP="009B71C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9B71CF" w:rsidRDefault="009B71CF" w:rsidP="009B71C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February 2016</w:t>
      </w:r>
    </w:p>
    <w:sectPr w:rsidR="00DD5B8A" w:rsidRPr="009B71C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71CF" w:rsidRDefault="009B71CF" w:rsidP="00564E3C">
      <w:pPr>
        <w:spacing w:after="0" w:line="240" w:lineRule="auto"/>
      </w:pPr>
      <w:r>
        <w:separator/>
      </w:r>
    </w:p>
  </w:endnote>
  <w:endnote w:type="continuationSeparator" w:id="0">
    <w:p w:rsidR="009B71CF" w:rsidRDefault="009B71CF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9B71CF">
      <w:rPr>
        <w:rFonts w:ascii="Times New Roman" w:hAnsi="Times New Roman" w:cs="Times New Roman"/>
        <w:noProof/>
        <w:sz w:val="24"/>
        <w:szCs w:val="24"/>
      </w:rPr>
      <w:t>21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71CF" w:rsidRDefault="009B71CF" w:rsidP="00564E3C">
      <w:pPr>
        <w:spacing w:after="0" w:line="240" w:lineRule="auto"/>
      </w:pPr>
      <w:r>
        <w:separator/>
      </w:r>
    </w:p>
  </w:footnote>
  <w:footnote w:type="continuationSeparator" w:id="0">
    <w:p w:rsidR="009B71CF" w:rsidRDefault="009B71CF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1CF"/>
    <w:rsid w:val="00372DC6"/>
    <w:rsid w:val="00564E3C"/>
    <w:rsid w:val="0064591D"/>
    <w:rsid w:val="009B71CF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47A6E4"/>
  <w15:chartTrackingRefBased/>
  <w15:docId w15:val="{EA31CD7C-2253-42C9-8152-E51A8A12D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4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2016-02-21T19:12:00Z</dcterms:created>
  <dcterms:modified xsi:type="dcterms:W3CDTF">2016-02-21T19:16:00Z</dcterms:modified>
</cp:coreProperties>
</file>