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58E" w:rsidRDefault="0082158E" w:rsidP="008215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ADAMS</w:t>
      </w:r>
      <w:r>
        <w:rPr>
          <w:rFonts w:ascii="Times New Roman" w:hAnsi="Times New Roman" w:cs="Times New Roman"/>
          <w:sz w:val="24"/>
          <w:szCs w:val="24"/>
        </w:rPr>
        <w:t xml:space="preserve">     (b.ca.1374)</w:t>
      </w:r>
    </w:p>
    <w:p w:rsidR="0082158E" w:rsidRDefault="0082158E" w:rsidP="008215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158E" w:rsidRDefault="0082158E" w:rsidP="008215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158E" w:rsidRDefault="0082158E" w:rsidP="008215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Dec.1396</w:t>
      </w:r>
      <w:r>
        <w:rPr>
          <w:rFonts w:ascii="Times New Roman" w:hAnsi="Times New Roman" w:cs="Times New Roman"/>
          <w:sz w:val="24"/>
          <w:szCs w:val="24"/>
        </w:rPr>
        <w:tab/>
        <w:t>On this day John Adams, chaplain, celebrated his first mass in Deerhurst</w:t>
      </w:r>
    </w:p>
    <w:p w:rsidR="0082158E" w:rsidRDefault="0082158E" w:rsidP="008215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Church and Giles Brugge’s birth there.</w:t>
      </w:r>
    </w:p>
    <w:p w:rsidR="0082158E" w:rsidRDefault="0082158E" w:rsidP="008215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 eCIPM 21-148)</w:t>
      </w:r>
    </w:p>
    <w:p w:rsidR="0082158E" w:rsidRDefault="0082158E" w:rsidP="008215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Jun.</w:t>
      </w: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held in Tewkesbury to prove Giles</w:t>
      </w:r>
    </w:p>
    <w:p w:rsidR="0082158E" w:rsidRDefault="0082158E" w:rsidP="008215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Brugge’s age, remembering the event for the above reason.  (ibid.)</w:t>
      </w:r>
    </w:p>
    <w:p w:rsidR="0082158E" w:rsidRDefault="0082158E" w:rsidP="008215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158E" w:rsidRDefault="0082158E" w:rsidP="008215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82158E" w:rsidP="008215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December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58E" w:rsidRDefault="0082158E" w:rsidP="00564E3C">
      <w:pPr>
        <w:spacing w:after="0" w:line="240" w:lineRule="auto"/>
      </w:pPr>
      <w:r>
        <w:separator/>
      </w:r>
    </w:p>
  </w:endnote>
  <w:endnote w:type="continuationSeparator" w:id="0">
    <w:p w:rsidR="0082158E" w:rsidRDefault="0082158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2158E">
      <w:rPr>
        <w:rFonts w:ascii="Times New Roman" w:hAnsi="Times New Roman" w:cs="Times New Roman"/>
        <w:noProof/>
        <w:sz w:val="24"/>
        <w:szCs w:val="24"/>
      </w:rPr>
      <w:t>23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58E" w:rsidRDefault="0082158E" w:rsidP="00564E3C">
      <w:pPr>
        <w:spacing w:after="0" w:line="240" w:lineRule="auto"/>
      </w:pPr>
      <w:r>
        <w:separator/>
      </w:r>
    </w:p>
  </w:footnote>
  <w:footnote w:type="continuationSeparator" w:id="0">
    <w:p w:rsidR="0082158E" w:rsidRDefault="0082158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58E"/>
    <w:rsid w:val="00372DC6"/>
    <w:rsid w:val="00564E3C"/>
    <w:rsid w:val="0064591D"/>
    <w:rsid w:val="0082158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B33F46-FDBF-4446-9853-56A813E57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2015-12-23T15:51:00Z</dcterms:created>
  <dcterms:modified xsi:type="dcterms:W3CDTF">2015-12-23T15:51:00Z</dcterms:modified>
</cp:coreProperties>
</file>