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61" w:rsidRDefault="00E92C61" w:rsidP="00E92C61">
      <w:pPr>
        <w:pStyle w:val="NoSpacing"/>
      </w:pPr>
      <w:r>
        <w:rPr>
          <w:u w:val="single"/>
        </w:rPr>
        <w:t>William ADAMS, the elder</w:t>
      </w:r>
      <w:r>
        <w:t xml:space="preserve">      (fl.1434)</w:t>
      </w:r>
    </w:p>
    <w:p w:rsidR="00E92C61" w:rsidRDefault="00E92C61" w:rsidP="00E92C6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Moreton</w:t>
      </w:r>
      <w:proofErr w:type="spellEnd"/>
      <w:r>
        <w:t xml:space="preserve"> in </w:t>
      </w:r>
      <w:proofErr w:type="spellStart"/>
      <w:r>
        <w:t>Thornbury</w:t>
      </w:r>
      <w:proofErr w:type="spellEnd"/>
      <w:r>
        <w:t>, Gloucestershire.</w:t>
      </w:r>
    </w:p>
    <w:p w:rsidR="00E92C61" w:rsidRDefault="00E92C61" w:rsidP="00E92C61">
      <w:pPr>
        <w:pStyle w:val="NoSpacing"/>
      </w:pPr>
    </w:p>
    <w:p w:rsidR="00E92C61" w:rsidRDefault="00E92C61" w:rsidP="00E92C61">
      <w:pPr>
        <w:pStyle w:val="NoSpacing"/>
      </w:pPr>
    </w:p>
    <w:p w:rsidR="00E92C61" w:rsidRDefault="00E92C61" w:rsidP="00E92C61">
      <w:pPr>
        <w:pStyle w:val="NoSpacing"/>
      </w:pPr>
      <w:r>
        <w:t xml:space="preserve">  8 Dec.1434</w:t>
      </w:r>
      <w:r>
        <w:tab/>
        <w:t xml:space="preserve">Richard Knight of </w:t>
      </w:r>
      <w:proofErr w:type="gramStart"/>
      <w:r>
        <w:t>Tewkesbury(</w:t>
      </w:r>
      <w:proofErr w:type="gramEnd"/>
      <w:r>
        <w:t>q.v.) acknowledged that he owed him 100s.</w:t>
      </w:r>
    </w:p>
    <w:p w:rsidR="00E92C61" w:rsidRDefault="00E92C61" w:rsidP="00E92C61">
      <w:pPr>
        <w:pStyle w:val="NoSpacing"/>
      </w:pPr>
      <w:r>
        <w:tab/>
      </w:r>
      <w:r>
        <w:tab/>
        <w:t>(</w:t>
      </w:r>
      <w:hyperlink r:id="rId4" w:history="1">
        <w:r w:rsidRPr="00545131">
          <w:rPr>
            <w:rStyle w:val="Hyperlink"/>
          </w:rPr>
          <w:t>www.british-history.ac.uk/report.aspx?compid=64201</w:t>
        </w:r>
      </w:hyperlink>
      <w:r>
        <w:t>)</w:t>
      </w:r>
    </w:p>
    <w:p w:rsidR="00E92C61" w:rsidRDefault="00E92C61" w:rsidP="00E92C61">
      <w:pPr>
        <w:pStyle w:val="NoSpacing"/>
      </w:pPr>
    </w:p>
    <w:p w:rsidR="00E92C61" w:rsidRDefault="00E92C61" w:rsidP="00E92C61">
      <w:pPr>
        <w:pStyle w:val="NoSpacing"/>
      </w:pPr>
    </w:p>
    <w:p w:rsidR="00E92C61" w:rsidRDefault="00E92C61" w:rsidP="00E92C61">
      <w:pPr>
        <w:pStyle w:val="NoSpacing"/>
      </w:pPr>
    </w:p>
    <w:p w:rsidR="00E92C61" w:rsidRDefault="00E92C61" w:rsidP="00E92C61">
      <w:pPr>
        <w:pStyle w:val="NoSpacing"/>
      </w:pPr>
      <w:r>
        <w:t>8 August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92C61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92C61"/>
    <w:rsid w:val="00EA5CAB"/>
    <w:rsid w:val="00EA623A"/>
    <w:rsid w:val="00F32215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2C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itish-history.ac.uk/report.aspx?compid=64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2011-09-24T19:43:00Z</dcterms:created>
  <dcterms:modified xsi:type="dcterms:W3CDTF">2011-09-24T19:43:00Z</dcterms:modified>
</cp:coreProperties>
</file>