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1A2E4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ADMOND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fl.1475)</w:t>
      </w:r>
    </w:p>
    <w:p w14:paraId="56B2DF44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Wokingham, Berkshire.</w:t>
      </w:r>
    </w:p>
    <w:p w14:paraId="272C16C3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</w:p>
    <w:p w14:paraId="6171EF42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</w:p>
    <w:p w14:paraId="6AF4AE8F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Feb.1475</w:t>
      </w:r>
      <w:r>
        <w:rPr>
          <w:rFonts w:ascii="Times New Roman" w:hAnsi="Times New Roman" w:cs="Times New Roman"/>
          <w:sz w:val="24"/>
          <w:szCs w:val="24"/>
        </w:rPr>
        <w:tab/>
        <w:t xml:space="preserve">Confirmation of her gift of small properties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Dunsden</w:t>
      </w:r>
      <w:proofErr w:type="spellEnd"/>
      <w:r>
        <w:rPr>
          <w:rFonts w:ascii="Times New Roman" w:hAnsi="Times New Roman" w:cs="Times New Roman"/>
          <w:sz w:val="24"/>
          <w:szCs w:val="24"/>
        </w:rPr>
        <w:t>, Sonning, Wokingham</w:t>
      </w:r>
    </w:p>
    <w:p w14:paraId="47D9A041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Woodley to Nicholas Scott(q.v.) and Alice(q.v.), his wife.</w:t>
      </w:r>
    </w:p>
    <w:p w14:paraId="02E5C4A5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D/EE/T1/1/19)</w:t>
      </w:r>
    </w:p>
    <w:p w14:paraId="43B5980D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</w:p>
    <w:p w14:paraId="289707B6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</w:p>
    <w:p w14:paraId="450FAB8E" w14:textId="77777777" w:rsidR="00D419E3" w:rsidRDefault="00D419E3" w:rsidP="00D419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2022</w:t>
      </w:r>
    </w:p>
    <w:p w14:paraId="295CACA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B7E8" w14:textId="77777777" w:rsidR="00D419E3" w:rsidRDefault="00D419E3" w:rsidP="009139A6">
      <w:r>
        <w:separator/>
      </w:r>
    </w:p>
  </w:endnote>
  <w:endnote w:type="continuationSeparator" w:id="0">
    <w:p w14:paraId="10D57E7D" w14:textId="77777777" w:rsidR="00D419E3" w:rsidRDefault="00D419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57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C39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32F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84427" w14:textId="77777777" w:rsidR="00D419E3" w:rsidRDefault="00D419E3" w:rsidP="009139A6">
      <w:r>
        <w:separator/>
      </w:r>
    </w:p>
  </w:footnote>
  <w:footnote w:type="continuationSeparator" w:id="0">
    <w:p w14:paraId="221ABA7B" w14:textId="77777777" w:rsidR="00D419E3" w:rsidRDefault="00D419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86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D29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647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9E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419E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68B99"/>
  <w15:chartTrackingRefBased/>
  <w15:docId w15:val="{BE183475-6234-4561-8DE5-241AAB1C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9E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2022-02-19T08:15:00Z</dcterms:created>
  <dcterms:modified xsi:type="dcterms:W3CDTF">2022-02-19T08:15:00Z</dcterms:modified>
</cp:coreProperties>
</file>