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AAB79" w14:textId="7120C5F0" w:rsidR="00EC5110" w:rsidRDefault="00EC5110" w:rsidP="00EC5110">
      <w:pPr>
        <w:pStyle w:val="NoSpacing"/>
      </w:pPr>
      <w:r>
        <w:rPr>
          <w:u w:val="single"/>
        </w:rPr>
        <w:t>John ADAM</w:t>
      </w:r>
      <w:r>
        <w:t xml:space="preserve">     (fl.1424</w:t>
      </w:r>
      <w:r w:rsidR="0094560F">
        <w:t>-5</w:t>
      </w:r>
      <w:r>
        <w:t>)</w:t>
      </w:r>
    </w:p>
    <w:p w14:paraId="7D613817" w14:textId="77777777" w:rsidR="00EC5110" w:rsidRDefault="00EC5110" w:rsidP="00EC5110">
      <w:pPr>
        <w:pStyle w:val="NoSpacing"/>
      </w:pPr>
    </w:p>
    <w:p w14:paraId="15B1C338" w14:textId="0A1A50D6" w:rsidR="00EC5110" w:rsidRDefault="00EC5110" w:rsidP="00EC5110">
      <w:pPr>
        <w:pStyle w:val="NoSpacing"/>
      </w:pPr>
    </w:p>
    <w:p w14:paraId="2BDC70AE" w14:textId="77777777" w:rsidR="000966B8" w:rsidRDefault="000966B8" w:rsidP="000966B8">
      <w:pPr>
        <w:pStyle w:val="NoSpacing"/>
      </w:pPr>
      <w:r>
        <w:t>20 Jul.1420</w:t>
      </w:r>
      <w:r>
        <w:tab/>
        <w:t xml:space="preserve">He was a juror on the inquisition post mortem held in Bedford into lands </w:t>
      </w:r>
    </w:p>
    <w:p w14:paraId="42DB927C" w14:textId="77777777" w:rsidR="000966B8" w:rsidRDefault="000966B8" w:rsidP="000966B8">
      <w:pPr>
        <w:pStyle w:val="NoSpacing"/>
      </w:pPr>
      <w:r>
        <w:tab/>
      </w:r>
      <w:r>
        <w:tab/>
        <w:t>of the late Margaret Daubeney(q.v.).</w:t>
      </w:r>
    </w:p>
    <w:p w14:paraId="2E9BD8E4" w14:textId="7C8F7FA0" w:rsidR="000966B8" w:rsidRDefault="000966B8" w:rsidP="000966B8">
      <w:pPr>
        <w:pStyle w:val="NoSpacing"/>
      </w:pPr>
      <w:r>
        <w:tab/>
      </w:r>
      <w:r>
        <w:tab/>
        <w:t>(www.inquisitionspostmortem.ac.uk  ref. eCIPM 21-556)</w:t>
      </w:r>
    </w:p>
    <w:p w14:paraId="5F9AEE5E" w14:textId="77777777" w:rsidR="00EC5110" w:rsidRDefault="00EC5110" w:rsidP="00EC5110">
      <w:pPr>
        <w:pStyle w:val="NoSpacing"/>
      </w:pPr>
      <w:r>
        <w:t>26 Sep.1424</w:t>
      </w:r>
      <w:r>
        <w:tab/>
        <w:t>He was a juror on the inquisition post mortem held in Stagsden,</w:t>
      </w:r>
    </w:p>
    <w:p w14:paraId="55B780BC" w14:textId="77777777" w:rsidR="00EC5110" w:rsidRDefault="00EC5110" w:rsidP="00EC5110">
      <w:pPr>
        <w:pStyle w:val="NoSpacing"/>
      </w:pPr>
      <w:r>
        <w:tab/>
      </w:r>
      <w:r>
        <w:tab/>
        <w:t>Bedfordshire into lands held by the late Christine Gemys(q.v.).</w:t>
      </w:r>
    </w:p>
    <w:p w14:paraId="7BD29E69" w14:textId="115669D2" w:rsidR="00EC5110" w:rsidRDefault="00EC5110" w:rsidP="00EC5110">
      <w:pPr>
        <w:pStyle w:val="NoSpacing"/>
      </w:pPr>
      <w:r>
        <w:tab/>
      </w:r>
      <w:r>
        <w:tab/>
        <w:t>(www.inquisitionspostmortem.ac.uk   ref. eCIPM 22-277)</w:t>
      </w:r>
    </w:p>
    <w:p w14:paraId="4BDD93DF" w14:textId="77777777" w:rsidR="0094560F" w:rsidRDefault="0094560F" w:rsidP="0094560F">
      <w:pPr>
        <w:pStyle w:val="NoSpacing"/>
      </w:pPr>
      <w:r>
        <w:t>12 May1425</w:t>
      </w:r>
      <w:r>
        <w:tab/>
        <w:t xml:space="preserve">He was a juror on the inquisition post mortem held in Bedford </w:t>
      </w:r>
    </w:p>
    <w:p w14:paraId="0E7E9CB8" w14:textId="77777777" w:rsidR="0094560F" w:rsidRDefault="0094560F" w:rsidP="0094560F">
      <w:pPr>
        <w:pStyle w:val="NoSpacing"/>
      </w:pPr>
      <w:r>
        <w:tab/>
      </w:r>
      <w:r>
        <w:tab/>
        <w:t>into lands of the late Maud Wake(q.v.).</w:t>
      </w:r>
    </w:p>
    <w:p w14:paraId="3B266AD7" w14:textId="2A4EF5FE" w:rsidR="0094560F" w:rsidRDefault="0094560F" w:rsidP="0094560F">
      <w:pPr>
        <w:pStyle w:val="NoSpacing"/>
      </w:pPr>
      <w:r>
        <w:tab/>
      </w:r>
      <w:r>
        <w:tab/>
        <w:t>(www.inquisitionspostmortem.ac.uk ref. eCIPM 22-412)</w:t>
      </w:r>
    </w:p>
    <w:p w14:paraId="5A14147C" w14:textId="77777777" w:rsidR="00EC5110" w:rsidRDefault="00EC5110" w:rsidP="00EC5110">
      <w:pPr>
        <w:pStyle w:val="NoSpacing"/>
      </w:pPr>
    </w:p>
    <w:p w14:paraId="1C77AA95" w14:textId="4C920AF2" w:rsidR="006B2F86" w:rsidRDefault="000966B8" w:rsidP="00EC5110">
      <w:pPr>
        <w:pStyle w:val="NoSpacing"/>
      </w:pPr>
    </w:p>
    <w:p w14:paraId="56505AB9" w14:textId="19BAD509" w:rsidR="0094560F" w:rsidRDefault="0094560F" w:rsidP="00EC5110">
      <w:pPr>
        <w:pStyle w:val="NoSpacing"/>
      </w:pPr>
      <w:r>
        <w:t>20 December 2018</w:t>
      </w:r>
    </w:p>
    <w:p w14:paraId="2F8B7C0F" w14:textId="237F0761" w:rsidR="000966B8" w:rsidRPr="00EC5110" w:rsidRDefault="000966B8" w:rsidP="00EC5110">
      <w:pPr>
        <w:pStyle w:val="NoSpacing"/>
      </w:pPr>
      <w:r>
        <w:t>12 January 2022</w:t>
      </w:r>
    </w:p>
    <w:sectPr w:rsidR="000966B8" w:rsidRPr="00EC511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07CD0" w14:textId="77777777" w:rsidR="00EC5110" w:rsidRDefault="00EC5110" w:rsidP="00E71FC3">
      <w:pPr>
        <w:spacing w:after="0" w:line="240" w:lineRule="auto"/>
      </w:pPr>
      <w:r>
        <w:separator/>
      </w:r>
    </w:p>
  </w:endnote>
  <w:endnote w:type="continuationSeparator" w:id="0">
    <w:p w14:paraId="266A037D" w14:textId="77777777" w:rsidR="00EC5110" w:rsidRDefault="00EC511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5D76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7D6B8" w14:textId="77777777" w:rsidR="00EC5110" w:rsidRDefault="00EC5110" w:rsidP="00E71FC3">
      <w:pPr>
        <w:spacing w:after="0" w:line="240" w:lineRule="auto"/>
      </w:pPr>
      <w:r>
        <w:separator/>
      </w:r>
    </w:p>
  </w:footnote>
  <w:footnote w:type="continuationSeparator" w:id="0">
    <w:p w14:paraId="3FE0A970" w14:textId="77777777" w:rsidR="00EC5110" w:rsidRDefault="00EC511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110"/>
    <w:rsid w:val="000966B8"/>
    <w:rsid w:val="001A7C09"/>
    <w:rsid w:val="00577BD5"/>
    <w:rsid w:val="00656CBA"/>
    <w:rsid w:val="006A1F77"/>
    <w:rsid w:val="00733BE7"/>
    <w:rsid w:val="0094560F"/>
    <w:rsid w:val="00AB52E8"/>
    <w:rsid w:val="00B16D3F"/>
    <w:rsid w:val="00BB41AC"/>
    <w:rsid w:val="00E71FC3"/>
    <w:rsid w:val="00EC5110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EC81"/>
  <w15:chartTrackingRefBased/>
  <w15:docId w15:val="{47780DB9-FF37-4DEB-8CD0-E421C2CB3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2018-01-18T11:05:00Z</dcterms:created>
  <dcterms:modified xsi:type="dcterms:W3CDTF">2022-01-12T21:28:00Z</dcterms:modified>
</cp:coreProperties>
</file>