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094" w:rsidRDefault="009B1094" w:rsidP="009B1094">
      <w:pPr>
        <w:pStyle w:val="NoSpacing"/>
        <w:rPr>
          <w:rStyle w:val="Hyperlink"/>
          <w:u w:val="none"/>
        </w:rPr>
      </w:pPr>
      <w:r>
        <w:rPr>
          <w:rStyle w:val="Hyperlink"/>
        </w:rPr>
        <w:t>John ANABLE</w:t>
      </w:r>
      <w:r>
        <w:rPr>
          <w:rStyle w:val="Hyperlink"/>
          <w:u w:val="none"/>
        </w:rPr>
        <w:t xml:space="preserve">       (fl.1421)</w:t>
      </w:r>
    </w:p>
    <w:p w:rsidR="009B1094" w:rsidRDefault="009B1094" w:rsidP="009B1094">
      <w:pPr>
        <w:pStyle w:val="NoSpacing"/>
        <w:rPr>
          <w:rStyle w:val="Hyperlink"/>
          <w:u w:val="none"/>
        </w:rPr>
      </w:pPr>
    </w:p>
    <w:p w:rsidR="009B1094" w:rsidRDefault="009B1094" w:rsidP="009B1094">
      <w:pPr>
        <w:pStyle w:val="NoSpacing"/>
        <w:rPr>
          <w:rStyle w:val="Hyperlink"/>
          <w:u w:val="none"/>
        </w:rPr>
      </w:pPr>
    </w:p>
    <w:p w:rsidR="009B1094" w:rsidRDefault="009B1094" w:rsidP="009B1094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17 Jun.1421</w:t>
      </w:r>
      <w:r>
        <w:rPr>
          <w:rStyle w:val="Hyperlink"/>
          <w:u w:val="none"/>
        </w:rPr>
        <w:tab/>
        <w:t xml:space="preserve">He was one of those to whom William </w:t>
      </w:r>
      <w:proofErr w:type="spellStart"/>
      <w:r>
        <w:rPr>
          <w:rStyle w:val="Hyperlink"/>
          <w:u w:val="none"/>
        </w:rPr>
        <w:t>Anable</w:t>
      </w:r>
      <w:proofErr w:type="spellEnd"/>
      <w:r>
        <w:rPr>
          <w:rStyle w:val="Hyperlink"/>
          <w:u w:val="none"/>
        </w:rPr>
        <w:t xml:space="preserve"> of </w:t>
      </w:r>
      <w:proofErr w:type="gramStart"/>
      <w:r>
        <w:rPr>
          <w:rStyle w:val="Hyperlink"/>
          <w:u w:val="none"/>
        </w:rPr>
        <w:t>Dunstable(</w:t>
      </w:r>
      <w:proofErr w:type="gramEnd"/>
      <w:r>
        <w:rPr>
          <w:rStyle w:val="Hyperlink"/>
          <w:u w:val="none"/>
        </w:rPr>
        <w:t>q.v.) granted</w:t>
      </w:r>
    </w:p>
    <w:p w:rsidR="009B1094" w:rsidRDefault="009B1094" w:rsidP="009B1094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all</w:t>
      </w:r>
      <w:proofErr w:type="gramEnd"/>
      <w:r>
        <w:rPr>
          <w:rStyle w:val="Hyperlink"/>
          <w:u w:val="none"/>
        </w:rPr>
        <w:t xml:space="preserve"> his lands in Bedfordshire and Hertfordshire.</w:t>
      </w:r>
    </w:p>
    <w:p w:rsidR="009B1094" w:rsidRDefault="009B1094" w:rsidP="009B1094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ref.DE/Si/41460)</w:t>
      </w:r>
    </w:p>
    <w:p w:rsidR="009B1094" w:rsidRDefault="009B1094" w:rsidP="009B1094">
      <w:pPr>
        <w:pStyle w:val="NoSpacing"/>
        <w:rPr>
          <w:rStyle w:val="Hyperlink"/>
          <w:u w:val="none"/>
        </w:rPr>
      </w:pPr>
    </w:p>
    <w:p w:rsidR="009B1094" w:rsidRDefault="009B1094" w:rsidP="009B1094">
      <w:pPr>
        <w:pStyle w:val="NoSpacing"/>
        <w:rPr>
          <w:rStyle w:val="Hyperlink"/>
          <w:u w:val="none"/>
        </w:rPr>
      </w:pPr>
    </w:p>
    <w:p w:rsidR="009B1094" w:rsidRDefault="009B1094" w:rsidP="009B1094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21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94" w:rsidRDefault="009B1094" w:rsidP="00920DE3">
      <w:pPr>
        <w:spacing w:after="0" w:line="240" w:lineRule="auto"/>
      </w:pPr>
      <w:r>
        <w:separator/>
      </w:r>
    </w:p>
  </w:endnote>
  <w:endnote w:type="continuationSeparator" w:id="0">
    <w:p w:rsidR="009B1094" w:rsidRDefault="009B10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94" w:rsidRDefault="009B1094" w:rsidP="00920DE3">
      <w:pPr>
        <w:spacing w:after="0" w:line="240" w:lineRule="auto"/>
      </w:pPr>
      <w:r>
        <w:separator/>
      </w:r>
    </w:p>
  </w:footnote>
  <w:footnote w:type="continuationSeparator" w:id="0">
    <w:p w:rsidR="009B1094" w:rsidRDefault="009B10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94"/>
    <w:rsid w:val="00120749"/>
    <w:rsid w:val="00624CAE"/>
    <w:rsid w:val="00920DE3"/>
    <w:rsid w:val="009B109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B109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B109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2015-02-25T19:38:00Z</dcterms:created>
  <dcterms:modified xsi:type="dcterms:W3CDTF">2015-02-25T19:40:00Z</dcterms:modified>
</cp:coreProperties>
</file>