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889" w:rsidRDefault="002B2889" w:rsidP="002B2889">
      <w:r>
        <w:rPr>
          <w:u w:val="single"/>
        </w:rPr>
        <w:t>Hugh ARDERN</w:t>
      </w:r>
      <w:r>
        <w:t xml:space="preserve">      (fl.1403)</w:t>
      </w:r>
    </w:p>
    <w:p w:rsidR="002B2889" w:rsidRDefault="002B2889" w:rsidP="002B2889"/>
    <w:p w:rsidR="002B2889" w:rsidRDefault="002B2889" w:rsidP="002B2889"/>
    <w:p w:rsidR="002B2889" w:rsidRDefault="002B2889" w:rsidP="002B2889">
      <w:r>
        <w:t xml:space="preserve">  6 Oct.1403</w:t>
      </w:r>
      <w:r>
        <w:tab/>
        <w:t>Settlement of the action taken by him and others against Thomas de</w:t>
      </w:r>
    </w:p>
    <w:p w:rsidR="002B2889" w:rsidRDefault="002B2889" w:rsidP="002B2889">
      <w:r>
        <w:tab/>
      </w:r>
      <w:r>
        <w:tab/>
        <w:t xml:space="preserve">St </w:t>
      </w:r>
      <w:proofErr w:type="spellStart"/>
      <w:proofErr w:type="gramStart"/>
      <w:r>
        <w:t>Quintin</w:t>
      </w:r>
      <w:proofErr w:type="spellEnd"/>
      <w:r>
        <w:t>(</w:t>
      </w:r>
      <w:proofErr w:type="gramEnd"/>
      <w:r>
        <w:t xml:space="preserve">q.v.) and his wife, Agnes(q.v.), </w:t>
      </w:r>
      <w:proofErr w:type="spellStart"/>
      <w:r>
        <w:t>deforciants</w:t>
      </w:r>
      <w:proofErr w:type="spellEnd"/>
      <w:r>
        <w:t xml:space="preserve"> of the manor of</w:t>
      </w:r>
    </w:p>
    <w:p w:rsidR="002B2889" w:rsidRDefault="002B2889" w:rsidP="002B2889">
      <w:r>
        <w:tab/>
      </w:r>
      <w:r>
        <w:tab/>
      </w:r>
      <w:proofErr w:type="spellStart"/>
      <w:r>
        <w:t>Harpham</w:t>
      </w:r>
      <w:proofErr w:type="spellEnd"/>
      <w:r>
        <w:t xml:space="preserve"> and 20 messuages, 20 tofts, 8 </w:t>
      </w:r>
      <w:proofErr w:type="spellStart"/>
      <w:r>
        <w:t>carucates</w:t>
      </w:r>
      <w:proofErr w:type="spellEnd"/>
      <w:r>
        <w:t xml:space="preserve"> of land, 100 acres of</w:t>
      </w:r>
    </w:p>
    <w:p w:rsidR="002B2889" w:rsidRDefault="002B2889" w:rsidP="002B2889">
      <w:r>
        <w:tab/>
      </w:r>
      <w:r>
        <w:tab/>
      </w:r>
      <w:proofErr w:type="gramStart"/>
      <w:r>
        <w:t>meadow</w:t>
      </w:r>
      <w:proofErr w:type="gramEnd"/>
      <w:r>
        <w:t xml:space="preserve">, 100 acres of pasture and 60s of rent in </w:t>
      </w:r>
      <w:proofErr w:type="spellStart"/>
      <w:r>
        <w:t>Thornholme</w:t>
      </w:r>
      <w:proofErr w:type="spellEnd"/>
      <w:r>
        <w:t xml:space="preserve">, </w:t>
      </w:r>
    </w:p>
    <w:p w:rsidR="002B2889" w:rsidRDefault="002B2889" w:rsidP="002B2889">
      <w:r>
        <w:tab/>
      </w:r>
      <w:r>
        <w:tab/>
      </w:r>
      <w:proofErr w:type="spellStart"/>
      <w:r>
        <w:t>Gransmore</w:t>
      </w:r>
      <w:proofErr w:type="spellEnd"/>
      <w:r>
        <w:t xml:space="preserve">, </w:t>
      </w:r>
      <w:smartTag w:uri="urn:schemas-microsoft-com:office:smarttags" w:element="City">
        <w:r>
          <w:t>Burton</w:t>
        </w:r>
      </w:smartTag>
      <w:r>
        <w:t xml:space="preserve"> Agnes, </w:t>
      </w:r>
      <w:proofErr w:type="spellStart"/>
      <w:r>
        <w:t>Kilham</w:t>
      </w:r>
      <w:proofErr w:type="spellEnd"/>
      <w:r>
        <w:t xml:space="preserve">, </w:t>
      </w:r>
      <w:proofErr w:type="spellStart"/>
      <w:r>
        <w:t>Lowthorpe</w:t>
      </w:r>
      <w:proofErr w:type="spellEnd"/>
      <w:r>
        <w:t xml:space="preserve"> and </w:t>
      </w:r>
      <w:smartTag w:uri="urn:schemas-microsoft-com:office:smarttags" w:element="place">
        <w:smartTag w:uri="urn:schemas-microsoft-com:office:smarttags" w:element="City">
          <w:r>
            <w:t>Hull</w:t>
          </w:r>
        </w:smartTag>
      </w:smartTag>
      <w:r>
        <w:t xml:space="preserve">, East Riding </w:t>
      </w:r>
    </w:p>
    <w:p w:rsidR="002B2889" w:rsidRDefault="002B2889" w:rsidP="002B2889">
      <w:r>
        <w:tab/>
      </w:r>
      <w:r>
        <w:tab/>
      </w:r>
      <w:proofErr w:type="gramStart"/>
      <w:r>
        <w:t>of</w:t>
      </w:r>
      <w:proofErr w:type="gramEnd"/>
      <w:r>
        <w:t xml:space="preserve"> </w:t>
      </w:r>
      <w:smartTag w:uri="urn:schemas-microsoft-com:office:smarttags" w:element="place">
        <w:r>
          <w:t>Yorkshire</w:t>
        </w:r>
      </w:smartTag>
      <w:r>
        <w:t>.</w:t>
      </w:r>
    </w:p>
    <w:p w:rsidR="002B2889" w:rsidRDefault="002B2889" w:rsidP="002B2889">
      <w:r>
        <w:tab/>
      </w:r>
      <w:r>
        <w:tab/>
        <w:t>(www.medievalgenealogy.org.uk/fines/abstracts/CP_25_1_279_150.shtml)</w:t>
      </w:r>
    </w:p>
    <w:p w:rsidR="002B2889" w:rsidRDefault="002B2889" w:rsidP="002B2889"/>
    <w:p w:rsidR="002B2889" w:rsidRDefault="002B2889" w:rsidP="002B2889"/>
    <w:p w:rsidR="002B2889" w:rsidRDefault="002B2889" w:rsidP="002B2889"/>
    <w:p w:rsidR="00BA4020" w:rsidRDefault="002B2889" w:rsidP="002B2889">
      <w:r>
        <w:t>26 May 2011</w:t>
      </w:r>
    </w:p>
    <w:sectPr w:rsidR="00BA4020" w:rsidSect="0021086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2889" w:rsidRDefault="002B2889" w:rsidP="00552EBA">
      <w:r>
        <w:separator/>
      </w:r>
    </w:p>
  </w:endnote>
  <w:endnote w:type="continuationSeparator" w:id="0">
    <w:p w:rsidR="002B2889" w:rsidRDefault="002B288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2B2889">
        <w:rPr>
          <w:noProof/>
        </w:rPr>
        <w:t>01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2889" w:rsidRDefault="002B2889" w:rsidP="00552EBA">
      <w:r>
        <w:separator/>
      </w:r>
    </w:p>
  </w:footnote>
  <w:footnote w:type="continuationSeparator" w:id="0">
    <w:p w:rsidR="002B2889" w:rsidRDefault="002B288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1086F"/>
    <w:rsid w:val="002B2889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88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2011-06-01T21:53:00Z</dcterms:created>
  <dcterms:modified xsi:type="dcterms:W3CDTF">2011-06-01T21:54:00Z</dcterms:modified>
</cp:coreProperties>
</file>