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377" w:rsidRDefault="00907377" w:rsidP="00907377">
      <w:r>
        <w:rPr>
          <w:u w:val="single"/>
        </w:rPr>
        <w:t>John BELL</w:t>
      </w:r>
      <w:r>
        <w:t xml:space="preserve">     (fl.1408)</w:t>
      </w:r>
    </w:p>
    <w:p w:rsidR="00907377" w:rsidRDefault="00907377" w:rsidP="00907377">
      <w:proofErr w:type="gramStart"/>
      <w:r>
        <w:t>of</w:t>
      </w:r>
      <w:proofErr w:type="gramEnd"/>
      <w:r>
        <w:t xml:space="preserve"> Beverley, East Riding of </w:t>
      </w:r>
      <w:smartTag w:uri="urn:schemas-microsoft-com:office:smarttags" w:element="place">
        <w:r>
          <w:t>Yorkshire</w:t>
        </w:r>
      </w:smartTag>
      <w:r>
        <w:t xml:space="preserve">. </w:t>
      </w:r>
      <w:proofErr w:type="gramStart"/>
      <w:r>
        <w:t>Baker.</w:t>
      </w:r>
      <w:proofErr w:type="gramEnd"/>
    </w:p>
    <w:p w:rsidR="00907377" w:rsidRDefault="00907377" w:rsidP="00907377"/>
    <w:p w:rsidR="00907377" w:rsidRDefault="00907377" w:rsidP="00907377"/>
    <w:p w:rsidR="00907377" w:rsidRDefault="00907377" w:rsidP="00907377">
      <w:r>
        <w:t>27 Oct.1408</w:t>
      </w:r>
      <w:r>
        <w:tab/>
        <w:t xml:space="preserve">Settlement of his action against John Bell, </w:t>
      </w:r>
      <w:proofErr w:type="gramStart"/>
      <w:r>
        <w:t>younger(</w:t>
      </w:r>
      <w:proofErr w:type="gramEnd"/>
      <w:r>
        <w:t>q.v.) and his wife,</w:t>
      </w:r>
    </w:p>
    <w:p w:rsidR="00907377" w:rsidRDefault="00907377" w:rsidP="00907377">
      <w:r>
        <w:tab/>
      </w:r>
      <w:r>
        <w:tab/>
      </w:r>
      <w:proofErr w:type="gramStart"/>
      <w:r>
        <w:t>Joan(</w:t>
      </w:r>
      <w:proofErr w:type="gramEnd"/>
      <w:r>
        <w:t xml:space="preserve">q.v.), </w:t>
      </w:r>
      <w:proofErr w:type="spellStart"/>
      <w:r>
        <w:t>deforciants</w:t>
      </w:r>
      <w:proofErr w:type="spellEnd"/>
      <w:r>
        <w:t xml:space="preserve"> of a </w:t>
      </w:r>
      <w:proofErr w:type="spellStart"/>
      <w:r>
        <w:t>messuage</w:t>
      </w:r>
      <w:proofErr w:type="spellEnd"/>
      <w:r>
        <w:t xml:space="preserve"> in Beverley.</w:t>
      </w:r>
    </w:p>
    <w:p w:rsidR="00907377" w:rsidRDefault="00907377" w:rsidP="00907377">
      <w:r>
        <w:tab/>
      </w:r>
      <w:r>
        <w:tab/>
        <w:t>(www.medievalgenealogy.org.uk/fines/abstracts/CP_25_1_279_151.shtml)</w:t>
      </w:r>
    </w:p>
    <w:p w:rsidR="00907377" w:rsidRDefault="00907377" w:rsidP="00907377"/>
    <w:p w:rsidR="00907377" w:rsidRDefault="00907377" w:rsidP="00907377"/>
    <w:p w:rsidR="00907377" w:rsidRDefault="00907377" w:rsidP="00907377"/>
    <w:p w:rsidR="00907377" w:rsidRDefault="00907377" w:rsidP="00907377">
      <w:r>
        <w:t>13 July 2011</w:t>
      </w:r>
    </w:p>
    <w:p w:rsidR="00BA4020" w:rsidRDefault="00907377"/>
    <w:sectPr w:rsidR="00BA4020" w:rsidSect="00403C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377" w:rsidRDefault="00907377" w:rsidP="00552EBA">
      <w:r>
        <w:separator/>
      </w:r>
    </w:p>
  </w:endnote>
  <w:endnote w:type="continuationSeparator" w:id="0">
    <w:p w:rsidR="00907377" w:rsidRDefault="0090737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907377">
        <w:rPr>
          <w:noProof/>
        </w:rPr>
        <w:t>17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377" w:rsidRDefault="00907377" w:rsidP="00552EBA">
      <w:r>
        <w:separator/>
      </w:r>
    </w:p>
  </w:footnote>
  <w:footnote w:type="continuationSeparator" w:id="0">
    <w:p w:rsidR="00907377" w:rsidRDefault="0090737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03CDF"/>
    <w:rsid w:val="00552EBA"/>
    <w:rsid w:val="0090737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37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2011-07-17T19:17:00Z</dcterms:created>
  <dcterms:modified xsi:type="dcterms:W3CDTF">2011-07-17T19:18:00Z</dcterms:modified>
</cp:coreProperties>
</file>