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1A06" w:rsidRDefault="00611A06" w:rsidP="00611A06">
      <w:pPr>
        <w:pStyle w:val="NoSpacing"/>
      </w:pPr>
      <w:r>
        <w:rPr>
          <w:u w:val="single"/>
        </w:rPr>
        <w:t>Cecily BELLE</w:t>
      </w:r>
      <w:r>
        <w:t xml:space="preserve">       (d.1473)</w:t>
      </w:r>
    </w:p>
    <w:p w:rsidR="00611A06" w:rsidRDefault="00611A06" w:rsidP="00611A06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Thirgarten</w:t>
      </w:r>
      <w:proofErr w:type="spellEnd"/>
      <w:r>
        <w:t>.</w:t>
      </w:r>
    </w:p>
    <w:p w:rsidR="00611A06" w:rsidRDefault="00611A06" w:rsidP="00611A06">
      <w:pPr>
        <w:pStyle w:val="NoSpacing"/>
      </w:pPr>
    </w:p>
    <w:p w:rsidR="00611A06" w:rsidRDefault="00611A06" w:rsidP="00611A06">
      <w:pPr>
        <w:pStyle w:val="NoSpacing"/>
      </w:pPr>
    </w:p>
    <w:p w:rsidR="00611A06" w:rsidRDefault="00611A06" w:rsidP="00611A06">
      <w:pPr>
        <w:pStyle w:val="NoSpacing"/>
      </w:pPr>
      <w:r>
        <w:tab/>
        <w:t>1473</w:t>
      </w:r>
      <w:r>
        <w:tab/>
        <w:t>Administration of her goods and possessions was granted.</w:t>
      </w:r>
    </w:p>
    <w:p w:rsidR="00611A06" w:rsidRDefault="00611A06" w:rsidP="00611A06">
      <w:pPr>
        <w:pStyle w:val="NoSpacing"/>
      </w:pPr>
      <w:r>
        <w:tab/>
      </w:r>
      <w:r>
        <w:tab/>
        <w:t>(</w:t>
      </w:r>
      <w:hyperlink r:id="rId6" w:history="1">
        <w:r w:rsidRPr="00B65A41">
          <w:rPr>
            <w:rStyle w:val="Hyperlink"/>
          </w:rPr>
          <w:t>http://nrocat.norfolk.gov.uk</w:t>
        </w:r>
      </w:hyperlink>
      <w:r>
        <w:t xml:space="preserve">  Cat. Ref. NCC will register </w:t>
      </w:r>
      <w:proofErr w:type="spellStart"/>
      <w:r>
        <w:t>Cobald</w:t>
      </w:r>
      <w:proofErr w:type="spellEnd"/>
      <w:r>
        <w:t>, 28)</w:t>
      </w:r>
    </w:p>
    <w:p w:rsidR="00611A06" w:rsidRDefault="00611A06" w:rsidP="00611A06">
      <w:pPr>
        <w:pStyle w:val="NoSpacing"/>
      </w:pPr>
    </w:p>
    <w:p w:rsidR="00611A06" w:rsidRDefault="00611A06" w:rsidP="00611A06">
      <w:pPr>
        <w:pStyle w:val="NoSpacing"/>
      </w:pPr>
    </w:p>
    <w:p w:rsidR="00611A06" w:rsidRDefault="00611A06" w:rsidP="00611A06">
      <w:pPr>
        <w:pStyle w:val="NoSpacing"/>
      </w:pPr>
    </w:p>
    <w:p w:rsidR="00611A06" w:rsidRDefault="00611A06" w:rsidP="00611A06">
      <w:pPr>
        <w:pStyle w:val="NoSpacing"/>
      </w:pPr>
      <w:r>
        <w:t>3 September 2011</w:t>
      </w:r>
    </w:p>
    <w:p w:rsidR="00BA4020" w:rsidRDefault="00611A06"/>
    <w:sectPr w:rsidR="00BA4020" w:rsidSect="001A1D6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11A06" w:rsidRDefault="00611A06" w:rsidP="00552EBA">
      <w:pPr>
        <w:spacing w:after="0" w:line="240" w:lineRule="auto"/>
      </w:pPr>
      <w:r>
        <w:separator/>
      </w:r>
    </w:p>
  </w:endnote>
  <w:endnote w:type="continuationSeparator" w:id="0">
    <w:p w:rsidR="00611A06" w:rsidRDefault="00611A06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611A06">
        <w:rPr>
          <w:noProof/>
        </w:rPr>
        <w:t>27 September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11A06" w:rsidRDefault="00611A06" w:rsidP="00552EBA">
      <w:pPr>
        <w:spacing w:after="0" w:line="240" w:lineRule="auto"/>
      </w:pPr>
      <w:r>
        <w:separator/>
      </w:r>
    </w:p>
  </w:footnote>
  <w:footnote w:type="continuationSeparator" w:id="0">
    <w:p w:rsidR="00611A06" w:rsidRDefault="00611A06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1A1D63"/>
    <w:rsid w:val="00552EBA"/>
    <w:rsid w:val="00611A06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611A0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</Words>
  <Characters>209</Characters>
  <Application>Microsoft Office Word</Application>
  <DocSecurity>0</DocSecurity>
  <Lines>1</Lines>
  <Paragraphs>1</Paragraphs>
  <ScaleCrop>false</ScaleCrop>
  <Company/>
  <LinksUpToDate>false</LinksUpToDate>
  <CharactersWithSpaces>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2011-09-27T20:41:00Z</dcterms:created>
  <dcterms:modified xsi:type="dcterms:W3CDTF">2011-09-27T20:41:00Z</dcterms:modified>
</cp:coreProperties>
</file>