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2696D" w14:textId="77777777" w:rsidR="00C70AF1" w:rsidRDefault="00C70AF1" w:rsidP="00C70A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BLAKE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5C034839" w14:textId="77777777" w:rsidR="00C70AF1" w:rsidRDefault="00C70AF1" w:rsidP="00C70AF1">
      <w:pPr>
        <w:pStyle w:val="NoSpacing"/>
        <w:rPr>
          <w:rFonts w:cs="Times New Roman"/>
          <w:szCs w:val="24"/>
        </w:rPr>
      </w:pPr>
    </w:p>
    <w:p w14:paraId="04F69372" w14:textId="77777777" w:rsidR="00C70AF1" w:rsidRDefault="00C70AF1" w:rsidP="00C70AF1">
      <w:pPr>
        <w:pStyle w:val="NoSpacing"/>
        <w:rPr>
          <w:rFonts w:cs="Times New Roman"/>
          <w:szCs w:val="24"/>
        </w:rPr>
      </w:pPr>
    </w:p>
    <w:p w14:paraId="02831CA3" w14:textId="77777777" w:rsidR="00C70AF1" w:rsidRDefault="00C70AF1" w:rsidP="00C70A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1414</w:t>
      </w:r>
      <w:r>
        <w:rPr>
          <w:rFonts w:cs="Times New Roman"/>
          <w:szCs w:val="24"/>
        </w:rPr>
        <w:tab/>
        <w:t xml:space="preserve">One of the Bristol juries declared him to be a </w:t>
      </w:r>
      <w:proofErr w:type="spellStart"/>
      <w:r>
        <w:rPr>
          <w:rFonts w:cs="Times New Roman"/>
          <w:szCs w:val="24"/>
        </w:rPr>
        <w:t>lollard</w:t>
      </w:r>
      <w:proofErr w:type="spellEnd"/>
      <w:r>
        <w:rPr>
          <w:rFonts w:cs="Times New Roman"/>
          <w:szCs w:val="24"/>
        </w:rPr>
        <w:t xml:space="preserve"> and a receiver of </w:t>
      </w:r>
    </w:p>
    <w:p w14:paraId="7AEE50BC" w14:textId="77777777" w:rsidR="00C70AF1" w:rsidRDefault="00C70AF1" w:rsidP="00C70A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heretics.</w:t>
      </w:r>
    </w:p>
    <w:p w14:paraId="239C2CFE" w14:textId="77777777" w:rsidR="00C70AF1" w:rsidRDefault="00C70AF1" w:rsidP="00C70AF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p.245)</w:t>
      </w:r>
    </w:p>
    <w:p w14:paraId="3976DE05" w14:textId="77777777" w:rsidR="00C70AF1" w:rsidRDefault="00C70AF1" w:rsidP="00C70AF1">
      <w:pPr>
        <w:pStyle w:val="NoSpacing"/>
        <w:rPr>
          <w:rFonts w:cs="Times New Roman"/>
          <w:szCs w:val="24"/>
        </w:rPr>
      </w:pPr>
    </w:p>
    <w:p w14:paraId="2030462D" w14:textId="77777777" w:rsidR="00C70AF1" w:rsidRDefault="00C70AF1" w:rsidP="00C70AF1">
      <w:pPr>
        <w:pStyle w:val="NoSpacing"/>
        <w:rPr>
          <w:rFonts w:cs="Times New Roman"/>
          <w:szCs w:val="24"/>
        </w:rPr>
      </w:pPr>
    </w:p>
    <w:p w14:paraId="7700F673" w14:textId="77777777" w:rsidR="00C70AF1" w:rsidRDefault="00C70AF1" w:rsidP="00C70AF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May 2023</w:t>
      </w:r>
    </w:p>
    <w:p w14:paraId="6E30671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3360D" w14:textId="77777777" w:rsidR="00C70AF1" w:rsidRDefault="00C70AF1" w:rsidP="009139A6">
      <w:r>
        <w:separator/>
      </w:r>
    </w:p>
  </w:endnote>
  <w:endnote w:type="continuationSeparator" w:id="0">
    <w:p w14:paraId="32C019D1" w14:textId="77777777" w:rsidR="00C70AF1" w:rsidRDefault="00C70A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880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02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4B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0244A" w14:textId="77777777" w:rsidR="00C70AF1" w:rsidRDefault="00C70AF1" w:rsidP="009139A6">
      <w:r>
        <w:separator/>
      </w:r>
    </w:p>
  </w:footnote>
  <w:footnote w:type="continuationSeparator" w:id="0">
    <w:p w14:paraId="7E166DCE" w14:textId="77777777" w:rsidR="00C70AF1" w:rsidRDefault="00C70A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A8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4A9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90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AF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0AF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F7413"/>
  <w15:chartTrackingRefBased/>
  <w15:docId w15:val="{9DF8AEA9-E171-4A2F-A569-EC67EA3A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2023-11-16T20:51:00Z</dcterms:created>
  <dcterms:modified xsi:type="dcterms:W3CDTF">2023-11-16T20:51:00Z</dcterms:modified>
</cp:coreProperties>
</file>