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A0D" w:rsidRDefault="00812A0D" w:rsidP="00812A0D">
      <w:pPr>
        <w:pStyle w:val="NoSpacing"/>
      </w:pPr>
      <w:r>
        <w:rPr>
          <w:u w:val="single"/>
        </w:rPr>
        <w:t xml:space="preserve">John BLUNDELL </w:t>
      </w:r>
      <w:r>
        <w:t xml:space="preserve">     (fl.1433)</w:t>
      </w:r>
    </w:p>
    <w:p w:rsidR="00812A0D" w:rsidRDefault="00812A0D" w:rsidP="00812A0D">
      <w:pPr>
        <w:pStyle w:val="NoSpacing"/>
      </w:pPr>
      <w:r>
        <w:t>of Harlington, Bedfordshire.</w:t>
      </w:r>
    </w:p>
    <w:p w:rsidR="00812A0D" w:rsidRDefault="00812A0D" w:rsidP="00812A0D">
      <w:pPr>
        <w:pStyle w:val="NoSpacing"/>
      </w:pPr>
    </w:p>
    <w:p w:rsidR="00812A0D" w:rsidRDefault="00812A0D" w:rsidP="00812A0D">
      <w:pPr>
        <w:pStyle w:val="NoSpacing"/>
      </w:pPr>
    </w:p>
    <w:p w:rsidR="00812A0D" w:rsidRDefault="00812A0D" w:rsidP="00812A0D">
      <w:pPr>
        <w:pStyle w:val="NoSpacing"/>
      </w:pPr>
      <w:r>
        <w:t xml:space="preserve">  1 Jul.</w:t>
      </w:r>
      <w:r>
        <w:tab/>
        <w:t>1433</w:t>
      </w:r>
      <w:r>
        <w:tab/>
        <w:t>Settlement of his action against John Lucy(q.v.), William Lucy(q.v.), his</w:t>
      </w:r>
    </w:p>
    <w:p w:rsidR="00812A0D" w:rsidRDefault="00812A0D" w:rsidP="00812A0D">
      <w:pPr>
        <w:pStyle w:val="NoSpacing"/>
      </w:pPr>
      <w:r>
        <w:tab/>
      </w:r>
      <w:r>
        <w:tab/>
        <w:t>wife, Joan(q.v.), John Bryn(q.v.) and his wife, Margaret(q.v.), deforciants</w:t>
      </w:r>
    </w:p>
    <w:p w:rsidR="00812A0D" w:rsidRDefault="00812A0D" w:rsidP="00812A0D">
      <w:pPr>
        <w:pStyle w:val="NoSpacing"/>
      </w:pPr>
      <w:r>
        <w:tab/>
      </w:r>
      <w:r>
        <w:tab/>
        <w:t>of a messuage and 28 acres of land in Hartlington.</w:t>
      </w:r>
    </w:p>
    <w:p w:rsidR="00812A0D" w:rsidRDefault="00812A0D" w:rsidP="00812A0D">
      <w:pPr>
        <w:pStyle w:val="NoSpacing"/>
      </w:pPr>
      <w:r>
        <w:tab/>
      </w:r>
      <w:r>
        <w:tab/>
        <w:t>(</w:t>
      </w:r>
      <w:hyperlink r:id="rId7" w:history="1">
        <w:r w:rsidRPr="00365C50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812A0D" w:rsidRDefault="00812A0D" w:rsidP="00812A0D">
      <w:pPr>
        <w:pStyle w:val="NoSpacing"/>
      </w:pPr>
    </w:p>
    <w:p w:rsidR="00812A0D" w:rsidRDefault="00812A0D" w:rsidP="00812A0D">
      <w:pPr>
        <w:pStyle w:val="NoSpacing"/>
      </w:pPr>
    </w:p>
    <w:p w:rsidR="00BA4020" w:rsidRPr="00186E49" w:rsidRDefault="00812A0D" w:rsidP="00812A0D">
      <w:pPr>
        <w:pStyle w:val="NoSpacing"/>
      </w:pPr>
      <w:r>
        <w:t>5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A0D" w:rsidRDefault="00812A0D" w:rsidP="00552EBA">
      <w:r>
        <w:separator/>
      </w:r>
    </w:p>
  </w:endnote>
  <w:endnote w:type="continuationSeparator" w:id="0">
    <w:p w:rsidR="00812A0D" w:rsidRDefault="00812A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2A0D">
      <w:rPr>
        <w:noProof/>
      </w:rPr>
      <w:t>05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A0D" w:rsidRDefault="00812A0D" w:rsidP="00552EBA">
      <w:r>
        <w:separator/>
      </w:r>
    </w:p>
  </w:footnote>
  <w:footnote w:type="continuationSeparator" w:id="0">
    <w:p w:rsidR="00812A0D" w:rsidRDefault="00812A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12A0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2012-07-05T19:47:00Z</dcterms:created>
  <dcterms:modified xsi:type="dcterms:W3CDTF">2012-07-05T19:47:00Z</dcterms:modified>
</cp:coreProperties>
</file>