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6E6" w:rsidRDefault="003906E6" w:rsidP="003906E6">
      <w:pPr>
        <w:pStyle w:val="NoSpacing"/>
      </w:pPr>
      <w:r>
        <w:rPr>
          <w:noProof/>
          <w:u w:val="single"/>
        </w:rPr>
        <w:t>Henry</w:t>
      </w:r>
      <w:r>
        <w:rPr>
          <w:u w:val="single"/>
        </w:rPr>
        <w:t xml:space="preserve"> </w:t>
      </w:r>
      <w:r>
        <w:rPr>
          <w:noProof/>
          <w:u w:val="single"/>
        </w:rPr>
        <w:t>at BOOKE</w:t>
      </w:r>
      <w:r>
        <w:rPr>
          <w:noProof/>
        </w:rPr>
        <w:t xml:space="preserve">    (fl.1479)</w:t>
      </w:r>
    </w:p>
    <w:p w:rsidR="003906E6" w:rsidRDefault="003906E6" w:rsidP="003906E6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>St. Lawrence in Thanet, Kent.</w:t>
      </w:r>
    </w:p>
    <w:p w:rsidR="003906E6" w:rsidRDefault="003906E6" w:rsidP="003906E6">
      <w:pPr>
        <w:pStyle w:val="NoSpacing"/>
      </w:pPr>
    </w:p>
    <w:p w:rsidR="003906E6" w:rsidRDefault="003906E6" w:rsidP="003906E6">
      <w:pPr>
        <w:pStyle w:val="NoSpacing"/>
      </w:pPr>
    </w:p>
    <w:p w:rsidR="003906E6" w:rsidRDefault="003906E6" w:rsidP="003906E6">
      <w:pPr>
        <w:pStyle w:val="NoSpacing"/>
        <w:ind w:firstLine="720"/>
      </w:pPr>
      <w:r>
        <w:rPr>
          <w:noProof/>
        </w:rPr>
        <w:t>1479</w:t>
      </w:r>
      <w:r>
        <w:t xml:space="preserve">    He made his Will.   (“</w:t>
      </w:r>
      <w:proofErr w:type="spellStart"/>
      <w:r>
        <w:t>Test.Cant</w:t>
      </w:r>
      <w:proofErr w:type="spellEnd"/>
      <w:r>
        <w:t xml:space="preserve">.” vol.2 pp.268, 269-70)  </w:t>
      </w:r>
    </w:p>
    <w:p w:rsidR="003906E6" w:rsidRDefault="003906E6" w:rsidP="003906E6">
      <w:pPr>
        <w:pStyle w:val="NoSpacing"/>
      </w:pPr>
    </w:p>
    <w:p w:rsidR="003906E6" w:rsidRDefault="003906E6" w:rsidP="003906E6">
      <w:pPr>
        <w:pStyle w:val="NoSpacing"/>
      </w:pPr>
    </w:p>
    <w:p w:rsidR="00E47068" w:rsidRPr="00C009D8" w:rsidRDefault="003906E6" w:rsidP="003906E6">
      <w:pPr>
        <w:pStyle w:val="NoSpacing"/>
      </w:pPr>
      <w:r>
        <w:t>21 July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6E6" w:rsidRDefault="003906E6" w:rsidP="00920DE3">
      <w:pPr>
        <w:spacing w:after="0" w:line="240" w:lineRule="auto"/>
      </w:pPr>
      <w:r>
        <w:separator/>
      </w:r>
    </w:p>
  </w:endnote>
  <w:endnote w:type="continuationSeparator" w:id="0">
    <w:p w:rsidR="003906E6" w:rsidRDefault="003906E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6E6" w:rsidRDefault="003906E6" w:rsidP="00920DE3">
      <w:pPr>
        <w:spacing w:after="0" w:line="240" w:lineRule="auto"/>
      </w:pPr>
      <w:r>
        <w:separator/>
      </w:r>
    </w:p>
  </w:footnote>
  <w:footnote w:type="continuationSeparator" w:id="0">
    <w:p w:rsidR="003906E6" w:rsidRDefault="003906E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6E6"/>
    <w:rsid w:val="00120749"/>
    <w:rsid w:val="003906E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411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2014-07-21T21:42:00Z</dcterms:created>
  <dcterms:modified xsi:type="dcterms:W3CDTF">2014-07-21T21:42:00Z</dcterms:modified>
</cp:coreProperties>
</file>