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DEE" w:rsidRDefault="00492DEE" w:rsidP="00492DEE">
      <w:pPr>
        <w:pStyle w:val="NoSpacing"/>
      </w:pPr>
      <w:r>
        <w:rPr>
          <w:u w:val="single"/>
        </w:rPr>
        <w:t>John CANDLER</w:t>
      </w:r>
      <w:r>
        <w:t xml:space="preserve">       (fl.1417-22)</w:t>
      </w:r>
    </w:p>
    <w:p w:rsidR="00492DEE" w:rsidRDefault="00492DEE" w:rsidP="00492DEE">
      <w:pPr>
        <w:pStyle w:val="NoSpacing"/>
      </w:pPr>
      <w:r>
        <w:t>Vicar of All Saints’ Church, Lynn.</w:t>
      </w:r>
    </w:p>
    <w:p w:rsidR="00492DEE" w:rsidRDefault="00492DEE" w:rsidP="00492DEE">
      <w:pPr>
        <w:pStyle w:val="NoSpacing"/>
      </w:pPr>
    </w:p>
    <w:p w:rsidR="00492DEE" w:rsidRDefault="00492DEE" w:rsidP="00492DEE">
      <w:pPr>
        <w:pStyle w:val="NoSpacing"/>
      </w:pPr>
    </w:p>
    <w:p w:rsidR="00492DEE" w:rsidRDefault="00492DEE" w:rsidP="00492DEE">
      <w:pPr>
        <w:pStyle w:val="NoSpacing"/>
      </w:pPr>
      <w:r>
        <w:tab/>
        <w:t>1417</w:t>
      </w:r>
      <w:r>
        <w:tab/>
        <w:t>He became Vicar.</w:t>
      </w:r>
    </w:p>
    <w:p w:rsidR="00492DEE" w:rsidRDefault="00492DEE" w:rsidP="00492DEE">
      <w:pPr>
        <w:pStyle w:val="NoSpacing"/>
      </w:pPr>
      <w:r>
        <w:tab/>
      </w:r>
      <w:r>
        <w:tab/>
        <w:t>(</w:t>
      </w:r>
      <w:hyperlink r:id="rId7" w:history="1">
        <w:r w:rsidRPr="000F0A0E">
          <w:rPr>
            <w:rStyle w:val="Hyperlink"/>
          </w:rPr>
          <w:t>http://www.allsaintskingslynn.org.uk/rectorsofallsaints.html</w:t>
        </w:r>
      </w:hyperlink>
      <w:r>
        <w:t>)</w:t>
      </w:r>
    </w:p>
    <w:p w:rsidR="00492DEE" w:rsidRDefault="00492DEE" w:rsidP="00492DEE">
      <w:pPr>
        <w:pStyle w:val="NoSpacing"/>
      </w:pPr>
    </w:p>
    <w:p w:rsidR="00492DEE" w:rsidRDefault="00492DEE" w:rsidP="00492DEE">
      <w:pPr>
        <w:pStyle w:val="NoSpacing"/>
      </w:pPr>
    </w:p>
    <w:p w:rsidR="00BA4020" w:rsidRPr="00186E49" w:rsidRDefault="00492DEE" w:rsidP="00492DEE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EE" w:rsidRDefault="00492DEE" w:rsidP="00552EBA">
      <w:r>
        <w:separator/>
      </w:r>
    </w:p>
  </w:endnote>
  <w:endnote w:type="continuationSeparator" w:id="0">
    <w:p w:rsidR="00492DEE" w:rsidRDefault="00492D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DEE">
      <w:rPr>
        <w:noProof/>
      </w:rPr>
      <w:t>12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EE" w:rsidRDefault="00492DEE" w:rsidP="00552EBA">
      <w:r>
        <w:separator/>
      </w:r>
    </w:p>
  </w:footnote>
  <w:footnote w:type="continuationSeparator" w:id="0">
    <w:p w:rsidR="00492DEE" w:rsidRDefault="00492D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2DE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llsaintskingslynn.org.uk/rectorsofallsaint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2013-01-12T19:01:00Z</dcterms:created>
  <dcterms:modified xsi:type="dcterms:W3CDTF">2013-01-12T19:01:00Z</dcterms:modified>
</cp:coreProperties>
</file>