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9D14C" w14:textId="5E3D123E" w:rsidR="006746EF" w:rsidRDefault="00D6517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DERRINGTON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d.by 1441)</w:t>
      </w:r>
    </w:p>
    <w:p w14:paraId="67F1BA80" w14:textId="619C29D2" w:rsidR="00D6517D" w:rsidRDefault="00D6517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Gayton, Staffordshire.</w:t>
      </w:r>
    </w:p>
    <w:p w14:paraId="3EFD583F" w14:textId="182F4580" w:rsidR="00D6517D" w:rsidRDefault="00D6517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8A0674" w14:textId="122690DF" w:rsidR="00D6517D" w:rsidRDefault="00D6517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9070BC" w14:textId="4E5F0914" w:rsidR="00D6517D" w:rsidRDefault="00D6517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Agnes(q.v.).</w:t>
      </w:r>
    </w:p>
    <w:p w14:paraId="09113663" w14:textId="2C0F4414" w:rsidR="00D6517D" w:rsidRDefault="00D6517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(V.C.H. Staffordshire vol.5 pp.138-148)</w:t>
      </w:r>
    </w:p>
    <w:p w14:paraId="366ECBCD" w14:textId="06EB7743" w:rsidR="00D6517D" w:rsidRDefault="00D6517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Sons:   John(q.v.) and George.     (ibid.)</w:t>
      </w:r>
    </w:p>
    <w:p w14:paraId="124AF320" w14:textId="605DC56D" w:rsidR="00D6517D" w:rsidRDefault="00D6517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6BC649" w14:textId="29A29046" w:rsidR="00D6517D" w:rsidRDefault="00D6517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859848" w14:textId="7AA2E1CD" w:rsidR="00D6517D" w:rsidRDefault="00D6517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3A576E">
        <w:rPr>
          <w:rFonts w:ascii="Times New Roman" w:hAnsi="Times New Roman" w:cs="Times New Roman"/>
          <w:sz w:val="24"/>
          <w:szCs w:val="24"/>
          <w:lang w:val="en-US"/>
        </w:rPr>
        <w:t xml:space="preserve">He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and Agnes were granted </w:t>
      </w:r>
      <w:r w:rsidR="003A576E">
        <w:rPr>
          <w:rFonts w:ascii="Times New Roman" w:hAnsi="Times New Roman" w:cs="Times New Roman"/>
          <w:sz w:val="24"/>
          <w:szCs w:val="24"/>
          <w:lang w:val="en-US"/>
        </w:rPr>
        <w:t>lands in Dutton by John Pickstock of</w:t>
      </w:r>
    </w:p>
    <w:p w14:paraId="55BD6258" w14:textId="43D8F00B" w:rsidR="003A576E" w:rsidRDefault="003A576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Levedale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   (ibid.)</w:t>
      </w:r>
    </w:p>
    <w:p w14:paraId="747DA45E" w14:textId="1317AA34" w:rsidR="003A576E" w:rsidRDefault="003A576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E950B4" w14:textId="4AC9CBA0" w:rsidR="003A576E" w:rsidRDefault="003A576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95A8D8" w14:textId="7F6AC1CC" w:rsidR="003A576E" w:rsidRPr="00D6517D" w:rsidRDefault="003A576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August 2020</w:t>
      </w:r>
    </w:p>
    <w:sectPr w:rsidR="003A576E" w:rsidRPr="00D6517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96B23A" w14:textId="77777777" w:rsidR="00D6517D" w:rsidRDefault="00D6517D" w:rsidP="00CD0211">
      <w:pPr>
        <w:spacing w:after="0" w:line="240" w:lineRule="auto"/>
      </w:pPr>
      <w:r>
        <w:separator/>
      </w:r>
    </w:p>
  </w:endnote>
  <w:endnote w:type="continuationSeparator" w:id="0">
    <w:p w14:paraId="1C487D38" w14:textId="77777777" w:rsidR="00D6517D" w:rsidRDefault="00D6517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DCD1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2F39D0" w14:textId="77777777" w:rsidR="00D6517D" w:rsidRDefault="00D6517D" w:rsidP="00CD0211">
      <w:pPr>
        <w:spacing w:after="0" w:line="240" w:lineRule="auto"/>
      </w:pPr>
      <w:r>
        <w:separator/>
      </w:r>
    </w:p>
  </w:footnote>
  <w:footnote w:type="continuationSeparator" w:id="0">
    <w:p w14:paraId="5E6393C0" w14:textId="77777777" w:rsidR="00D6517D" w:rsidRDefault="00D6517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A576E"/>
    <w:rsid w:val="006746EF"/>
    <w:rsid w:val="007F5562"/>
    <w:rsid w:val="00A2711B"/>
    <w:rsid w:val="00CD0211"/>
    <w:rsid w:val="00D6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B29A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2020-08-25T19:09:00Z</dcterms:created>
  <dcterms:modified xsi:type="dcterms:W3CDTF">2020-08-25T19:18:00Z</dcterms:modified>
</cp:coreProperties>
</file>