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72" w:rsidRDefault="00F57072" w:rsidP="00F57072">
      <w:pPr>
        <w:pStyle w:val="NoSpacing"/>
      </w:pPr>
      <w:r>
        <w:rPr>
          <w:u w:val="single"/>
        </w:rPr>
        <w:t>William DERWENT</w:t>
      </w:r>
      <w:r>
        <w:t xml:space="preserve">     (fl.1417)</w:t>
      </w:r>
    </w:p>
    <w:p w:rsidR="00F57072" w:rsidRDefault="00F57072" w:rsidP="00F57072">
      <w:pPr>
        <w:pStyle w:val="NoSpacing"/>
      </w:pPr>
      <w:r>
        <w:t>Rector of Shobrook, Devon.</w:t>
      </w:r>
    </w:p>
    <w:p w:rsidR="00F57072" w:rsidRDefault="00F57072" w:rsidP="00F57072">
      <w:pPr>
        <w:pStyle w:val="NoSpacing"/>
      </w:pPr>
    </w:p>
    <w:p w:rsidR="00F57072" w:rsidRDefault="00F57072" w:rsidP="00F57072">
      <w:pPr>
        <w:pStyle w:val="NoSpacing"/>
      </w:pPr>
    </w:p>
    <w:p w:rsidR="00F57072" w:rsidRDefault="00F57072" w:rsidP="00F57072">
      <w:pPr>
        <w:pStyle w:val="NoSpacing"/>
      </w:pPr>
      <w:r>
        <w:t xml:space="preserve">  9 Jun.</w:t>
      </w:r>
      <w:r>
        <w:tab/>
        <w:t>1417</w:t>
      </w:r>
      <w:r>
        <w:tab/>
        <w:t>He exchanged with Stephen Anteswell, Rector of Bratton(q.v.).</w:t>
      </w:r>
    </w:p>
    <w:p w:rsidR="00F57072" w:rsidRDefault="00F57072" w:rsidP="00F57072">
      <w:pPr>
        <w:pStyle w:val="NoSpacing"/>
      </w:pPr>
      <w:r>
        <w:tab/>
      </w:r>
      <w:r>
        <w:tab/>
        <w:t>(Stafford Register p.150)</w:t>
      </w:r>
    </w:p>
    <w:p w:rsidR="00F57072" w:rsidRDefault="00F57072" w:rsidP="00F57072">
      <w:pPr>
        <w:pStyle w:val="NoSpacing"/>
      </w:pPr>
      <w:r>
        <w:t xml:space="preserve">  8 Jul.</w:t>
      </w:r>
      <w:r>
        <w:tab/>
      </w:r>
      <w:r>
        <w:tab/>
        <w:t>He exchanged with William Causey, Rector of South Perrott, Dorset.</w:t>
      </w:r>
    </w:p>
    <w:p w:rsidR="00F57072" w:rsidRDefault="00F57072" w:rsidP="00F57072">
      <w:pPr>
        <w:pStyle w:val="NoSpacing"/>
      </w:pPr>
      <w:r>
        <w:tab/>
      </w:r>
      <w:r>
        <w:tab/>
        <w:t>(ibid.)</w:t>
      </w:r>
    </w:p>
    <w:p w:rsidR="00F57072" w:rsidRDefault="00F57072" w:rsidP="00F57072">
      <w:pPr>
        <w:pStyle w:val="NoSpacing"/>
      </w:pPr>
    </w:p>
    <w:p w:rsidR="00F57072" w:rsidRDefault="00F57072" w:rsidP="00F57072">
      <w:pPr>
        <w:pStyle w:val="NoSpacing"/>
      </w:pPr>
    </w:p>
    <w:p w:rsidR="00F57072" w:rsidRDefault="00F57072" w:rsidP="00F57072">
      <w:pPr>
        <w:pStyle w:val="NoSpacing"/>
      </w:pPr>
      <w:r>
        <w:t>27 March 2012</w:t>
      </w:r>
    </w:p>
    <w:p w:rsidR="00BA4020" w:rsidRPr="00186E49" w:rsidRDefault="00F5707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72" w:rsidRDefault="00F57072" w:rsidP="00552EBA">
      <w:r>
        <w:separator/>
      </w:r>
    </w:p>
  </w:endnote>
  <w:endnote w:type="continuationSeparator" w:id="0">
    <w:p w:rsidR="00F57072" w:rsidRDefault="00F5707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7072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72" w:rsidRDefault="00F57072" w:rsidP="00552EBA">
      <w:r>
        <w:separator/>
      </w:r>
    </w:p>
  </w:footnote>
  <w:footnote w:type="continuationSeparator" w:id="0">
    <w:p w:rsidR="00F57072" w:rsidRDefault="00F5707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2012-04-10T20:05:00Z</dcterms:created>
  <dcterms:modified xsi:type="dcterms:W3CDTF">2012-04-10T20:06:00Z</dcterms:modified>
</cp:coreProperties>
</file>