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A2" w:rsidRDefault="002F05A2" w:rsidP="002F05A2">
      <w:pPr>
        <w:pStyle w:val="NoSpacing"/>
      </w:pPr>
      <w:r>
        <w:rPr>
          <w:u w:val="single"/>
        </w:rPr>
        <w:t>Thomas DERHAM</w:t>
      </w:r>
      <w:r>
        <w:t xml:space="preserve">      (fl.1405)</w:t>
      </w:r>
    </w:p>
    <w:p w:rsidR="002F05A2" w:rsidRDefault="002F05A2" w:rsidP="002F05A2">
      <w:pPr>
        <w:pStyle w:val="NoSpacing"/>
      </w:pPr>
      <w:r>
        <w:t>of Bristol. Burgess.</w:t>
      </w:r>
    </w:p>
    <w:p w:rsidR="002F05A2" w:rsidRDefault="002F05A2" w:rsidP="002F05A2">
      <w:pPr>
        <w:pStyle w:val="NoSpacing"/>
      </w:pPr>
    </w:p>
    <w:p w:rsidR="002F05A2" w:rsidRDefault="002F05A2" w:rsidP="002F05A2">
      <w:pPr>
        <w:pStyle w:val="NoSpacing"/>
      </w:pPr>
    </w:p>
    <w:p w:rsidR="002F05A2" w:rsidRDefault="002F05A2" w:rsidP="002F05A2">
      <w:pPr>
        <w:pStyle w:val="NoSpacing"/>
        <w:ind w:left="1440" w:hanging="1440"/>
      </w:pPr>
      <w:r>
        <w:t>29 Sep.1450</w:t>
      </w:r>
      <w:r>
        <w:tab/>
        <w:t>He was licensed to make a doorway in the common wall next to the bank of the River Frome.    (</w:t>
      </w:r>
      <w:hyperlink r:id="rId7" w:history="1">
        <w:r w:rsidRPr="00630222">
          <w:rPr>
            <w:rStyle w:val="Hyperlink"/>
          </w:rPr>
          <w:t>http://archives.bristol-city.gov</w:t>
        </w:r>
      </w:hyperlink>
      <w:r>
        <w:t xml:space="preserve">  ref.5163/138)</w:t>
      </w:r>
    </w:p>
    <w:p w:rsidR="002F05A2" w:rsidRDefault="002F05A2" w:rsidP="002F05A2">
      <w:pPr>
        <w:pStyle w:val="NoSpacing"/>
      </w:pPr>
    </w:p>
    <w:p w:rsidR="002F05A2" w:rsidRDefault="002F05A2" w:rsidP="002F05A2">
      <w:pPr>
        <w:pStyle w:val="NoSpacing"/>
      </w:pPr>
    </w:p>
    <w:p w:rsidR="00BA4020" w:rsidRPr="00186E49" w:rsidRDefault="002F05A2" w:rsidP="002F05A2">
      <w:pPr>
        <w:pStyle w:val="NoSpacing"/>
      </w:pPr>
      <w:r>
        <w:t>18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A2" w:rsidRDefault="002F05A2" w:rsidP="00552EBA">
      <w:r>
        <w:separator/>
      </w:r>
    </w:p>
  </w:endnote>
  <w:endnote w:type="continuationSeparator" w:id="0">
    <w:p w:rsidR="002F05A2" w:rsidRDefault="002F05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5A2">
      <w:rPr>
        <w:noProof/>
      </w:rPr>
      <w:t>16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A2" w:rsidRDefault="002F05A2" w:rsidP="00552EBA">
      <w:r>
        <w:separator/>
      </w:r>
    </w:p>
  </w:footnote>
  <w:footnote w:type="continuationSeparator" w:id="0">
    <w:p w:rsidR="002F05A2" w:rsidRDefault="002F05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05A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rchives.bristol-city.gov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2013-03-16T22:02:00Z</dcterms:created>
  <dcterms:modified xsi:type="dcterms:W3CDTF">2013-03-16T22:02:00Z</dcterms:modified>
</cp:coreProperties>
</file>