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2D5A8A" w:rsidP="00C009D8">
      <w:pPr>
        <w:pStyle w:val="NoSpacing"/>
      </w:pPr>
      <w:r>
        <w:rPr>
          <w:u w:val="single"/>
        </w:rPr>
        <w:t>Thomas DERLINGTON</w:t>
      </w:r>
      <w:r>
        <w:t xml:space="preserve">       (fl.1455)</w:t>
      </w:r>
    </w:p>
    <w:p w:rsidR="002D5A8A" w:rsidRDefault="002D5A8A" w:rsidP="00C009D8">
      <w:pPr>
        <w:pStyle w:val="NoSpacing"/>
      </w:pPr>
      <w:proofErr w:type="gramStart"/>
      <w:r>
        <w:t xml:space="preserve">Prior of </w:t>
      </w:r>
      <w:proofErr w:type="spellStart"/>
      <w:r>
        <w:t>Guisborough</w:t>
      </w:r>
      <w:proofErr w:type="spellEnd"/>
      <w:r>
        <w:t xml:space="preserve"> Priory.</w:t>
      </w:r>
      <w:proofErr w:type="gramEnd"/>
    </w:p>
    <w:p w:rsidR="002D5A8A" w:rsidRDefault="002D5A8A" w:rsidP="00C009D8">
      <w:pPr>
        <w:pStyle w:val="NoSpacing"/>
      </w:pPr>
    </w:p>
    <w:p w:rsidR="002D5A8A" w:rsidRDefault="002D5A8A" w:rsidP="00C009D8">
      <w:pPr>
        <w:pStyle w:val="NoSpacing"/>
      </w:pPr>
    </w:p>
    <w:p w:rsidR="002D5A8A" w:rsidRDefault="002D5A8A" w:rsidP="00C009D8">
      <w:pPr>
        <w:pStyle w:val="NoSpacing"/>
      </w:pPr>
      <w:r>
        <w:tab/>
        <w:t>1455</w:t>
      </w:r>
      <w:r>
        <w:tab/>
        <w:t>He was elected.</w:t>
      </w:r>
    </w:p>
    <w:p w:rsidR="002D5A8A" w:rsidRDefault="002D5A8A" w:rsidP="00C009D8">
      <w:pPr>
        <w:pStyle w:val="NoSpacing"/>
      </w:pPr>
      <w:r>
        <w:tab/>
      </w:r>
      <w:r>
        <w:tab/>
      </w:r>
      <w:r>
        <w:t>(“Yorkshire Archaeological Journal” vol.31 p.28)</w:t>
      </w:r>
    </w:p>
    <w:p w:rsidR="004342AE" w:rsidRDefault="004342AE" w:rsidP="00C009D8">
      <w:pPr>
        <w:pStyle w:val="NoSpacing"/>
      </w:pPr>
      <w:r>
        <w:t xml:space="preserve">    </w:t>
      </w:r>
      <w:proofErr w:type="gramStart"/>
      <w:r>
        <w:t>by</w:t>
      </w:r>
      <w:proofErr w:type="gramEnd"/>
      <w:r>
        <w:tab/>
        <w:t>1475</w:t>
      </w:r>
      <w:r>
        <w:tab/>
        <w:t>He was no longer Prior.  (ibid.)</w:t>
      </w:r>
      <w:bookmarkStart w:id="0" w:name="_GoBack"/>
      <w:bookmarkEnd w:id="0"/>
    </w:p>
    <w:p w:rsidR="002D5A8A" w:rsidRDefault="002D5A8A" w:rsidP="00C009D8">
      <w:pPr>
        <w:pStyle w:val="NoSpacing"/>
      </w:pPr>
    </w:p>
    <w:p w:rsidR="002D5A8A" w:rsidRDefault="002D5A8A" w:rsidP="00C009D8">
      <w:pPr>
        <w:pStyle w:val="NoSpacing"/>
      </w:pPr>
    </w:p>
    <w:p w:rsidR="002D5A8A" w:rsidRPr="002D5A8A" w:rsidRDefault="002D5A8A" w:rsidP="00C009D8">
      <w:pPr>
        <w:pStyle w:val="NoSpacing"/>
        <w:rPr>
          <w:u w:val="single"/>
        </w:rPr>
      </w:pPr>
      <w:r>
        <w:t>7 February 2015</w:t>
      </w:r>
    </w:p>
    <w:sectPr w:rsidR="002D5A8A" w:rsidRPr="002D5A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A8A" w:rsidRDefault="002D5A8A" w:rsidP="00920DE3">
      <w:pPr>
        <w:spacing w:after="0" w:line="240" w:lineRule="auto"/>
      </w:pPr>
      <w:r>
        <w:separator/>
      </w:r>
    </w:p>
  </w:endnote>
  <w:endnote w:type="continuationSeparator" w:id="0">
    <w:p w:rsidR="002D5A8A" w:rsidRDefault="002D5A8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A8A" w:rsidRDefault="002D5A8A" w:rsidP="00920DE3">
      <w:pPr>
        <w:spacing w:after="0" w:line="240" w:lineRule="auto"/>
      </w:pPr>
      <w:r>
        <w:separator/>
      </w:r>
    </w:p>
  </w:footnote>
  <w:footnote w:type="continuationSeparator" w:id="0">
    <w:p w:rsidR="002D5A8A" w:rsidRDefault="002D5A8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A8A"/>
    <w:rsid w:val="00120749"/>
    <w:rsid w:val="002D5A8A"/>
    <w:rsid w:val="004342A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2015-02-07T20:27:00Z</dcterms:created>
  <dcterms:modified xsi:type="dcterms:W3CDTF">2015-02-07T20:29:00Z</dcterms:modified>
</cp:coreProperties>
</file>