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DERSET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land of</w:t>
      </w: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:rsidR="002E0D8D" w:rsidRPr="002E0D8D" w:rsidRDefault="002E0D8D" w:rsidP="002E0D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0D8D">
        <w:rPr>
          <w:rFonts w:ascii="Times New Roman" w:hAnsi="Times New Roman" w:cs="Times New Roman"/>
          <w:sz w:val="24"/>
          <w:szCs w:val="24"/>
        </w:rPr>
        <w:t>22 Nov.1437</w:t>
      </w:r>
      <w:r w:rsidRPr="002E0D8D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2E0D8D">
        <w:rPr>
          <w:rFonts w:ascii="Times New Roman" w:hAnsi="Times New Roman" w:cs="Times New Roman"/>
          <w:sz w:val="24"/>
          <w:szCs w:val="24"/>
        </w:rPr>
        <w:t>melius</w:t>
      </w:r>
      <w:proofErr w:type="spellEnd"/>
      <w:r w:rsidRPr="002E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D8D"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 w:rsidRPr="002E0D8D"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 w:rsidRPr="002E0D8D">
        <w:rPr>
          <w:rFonts w:ascii="Times New Roman" w:hAnsi="Times New Roman" w:cs="Times New Roman"/>
          <w:sz w:val="24"/>
          <w:szCs w:val="24"/>
        </w:rPr>
        <w:t>Rubgy</w:t>
      </w:r>
      <w:proofErr w:type="spellEnd"/>
      <w:r w:rsidRPr="002E0D8D">
        <w:rPr>
          <w:rFonts w:ascii="Times New Roman" w:hAnsi="Times New Roman" w:cs="Times New Roman"/>
          <w:sz w:val="24"/>
          <w:szCs w:val="24"/>
        </w:rPr>
        <w:t>,</w:t>
      </w:r>
    </w:p>
    <w:p w:rsidR="002E0D8D" w:rsidRPr="002E0D8D" w:rsidRDefault="002E0D8D" w:rsidP="002E0D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0D8D">
        <w:rPr>
          <w:rFonts w:ascii="Times New Roman" w:hAnsi="Times New Roman" w:cs="Times New Roman"/>
          <w:sz w:val="24"/>
          <w:szCs w:val="24"/>
        </w:rPr>
        <w:tab/>
      </w:r>
      <w:r w:rsidRPr="002E0D8D">
        <w:rPr>
          <w:rFonts w:ascii="Times New Roman" w:hAnsi="Times New Roman" w:cs="Times New Roman"/>
          <w:sz w:val="24"/>
          <w:szCs w:val="24"/>
        </w:rPr>
        <w:tab/>
        <w:t>Warwickshire into lands of the late Joan de Bello Campo(q.v.).</w:t>
      </w:r>
    </w:p>
    <w:p w:rsidR="002E0D8D" w:rsidRDefault="002E0D8D" w:rsidP="002E0D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0D8D">
        <w:rPr>
          <w:rFonts w:ascii="Times New Roman" w:hAnsi="Times New Roman" w:cs="Times New Roman"/>
          <w:sz w:val="24"/>
          <w:szCs w:val="24"/>
        </w:rPr>
        <w:tab/>
      </w:r>
      <w:r w:rsidRPr="002E0D8D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2E0D8D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2E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D8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2E0D8D">
        <w:rPr>
          <w:rFonts w:ascii="Times New Roman" w:hAnsi="Times New Roman" w:cs="Times New Roman"/>
          <w:sz w:val="24"/>
          <w:szCs w:val="24"/>
        </w:rPr>
        <w:t xml:space="preserve"> 25-23)</w:t>
      </w: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7BE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4E07BE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</w:p>
    <w:p w:rsidR="002E0D8D" w:rsidRPr="004E07BE" w:rsidRDefault="002E0D8D" w:rsidP="004E07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2017</w:t>
      </w:r>
      <w:bookmarkStart w:id="0" w:name="_GoBack"/>
      <w:bookmarkEnd w:id="0"/>
    </w:p>
    <w:sectPr w:rsidR="002E0D8D" w:rsidRPr="004E07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7BE" w:rsidRDefault="004E07BE" w:rsidP="00E71FC3">
      <w:pPr>
        <w:spacing w:after="0" w:line="240" w:lineRule="auto"/>
      </w:pPr>
      <w:r>
        <w:separator/>
      </w:r>
    </w:p>
  </w:endnote>
  <w:endnote w:type="continuationSeparator" w:id="0">
    <w:p w:rsidR="004E07BE" w:rsidRDefault="004E07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7BE" w:rsidRDefault="004E07BE" w:rsidP="00E71FC3">
      <w:pPr>
        <w:spacing w:after="0" w:line="240" w:lineRule="auto"/>
      </w:pPr>
      <w:r>
        <w:separator/>
      </w:r>
    </w:p>
  </w:footnote>
  <w:footnote w:type="continuationSeparator" w:id="0">
    <w:p w:rsidR="004E07BE" w:rsidRDefault="004E07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BE"/>
    <w:rsid w:val="002E0D8D"/>
    <w:rsid w:val="004E07BE"/>
    <w:rsid w:val="005315B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3FEB8"/>
  <w15:chartTrackingRefBased/>
  <w15:docId w15:val="{3B3EF7A5-F6F7-44D5-9793-5214543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2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2016-05-24T16:14:00Z</dcterms:created>
  <dcterms:modified xsi:type="dcterms:W3CDTF">2017-09-01T07:07:00Z</dcterms:modified>
</cp:coreProperties>
</file>