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9AB" w:rsidRDefault="00EE09AB" w:rsidP="00EE09AB">
      <w:pPr>
        <w:pStyle w:val="NoSpacing"/>
      </w:pPr>
      <w:r>
        <w:rPr>
          <w:u w:val="single"/>
        </w:rPr>
        <w:t>Elizabeth FELDE</w:t>
      </w:r>
      <w:r>
        <w:t xml:space="preserve">      (fl.1423)</w:t>
      </w:r>
    </w:p>
    <w:p w:rsidR="00EE09AB" w:rsidRDefault="00EE09AB" w:rsidP="00EE09AB">
      <w:pPr>
        <w:pStyle w:val="NoSpacing"/>
      </w:pPr>
    </w:p>
    <w:p w:rsidR="00EE09AB" w:rsidRDefault="00EE09AB" w:rsidP="00EE09AB">
      <w:pPr>
        <w:pStyle w:val="NoSpacing"/>
      </w:pPr>
    </w:p>
    <w:p w:rsidR="00EE09AB" w:rsidRDefault="00EE09AB" w:rsidP="00EE09AB">
      <w:pPr>
        <w:pStyle w:val="NoSpacing"/>
      </w:pPr>
      <w:r>
        <w:t>= John(q.v.).</w:t>
      </w:r>
    </w:p>
    <w:p w:rsidR="00EE09AB" w:rsidRDefault="00EE09AB" w:rsidP="00EE09AB">
      <w:pPr>
        <w:pStyle w:val="NoSpacing"/>
      </w:pPr>
      <w:r>
        <w:t>(</w:t>
      </w:r>
      <w:hyperlink r:id="rId7" w:history="1">
        <w:r w:rsidRPr="00F8355E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EE09AB" w:rsidRDefault="00EE09AB" w:rsidP="00EE09AB">
      <w:pPr>
        <w:pStyle w:val="NoSpacing"/>
      </w:pPr>
    </w:p>
    <w:p w:rsidR="00EE09AB" w:rsidRDefault="00EE09AB" w:rsidP="00EE09AB">
      <w:pPr>
        <w:pStyle w:val="NoSpacing"/>
      </w:pPr>
    </w:p>
    <w:p w:rsidR="00EE09AB" w:rsidRDefault="00EE09AB" w:rsidP="00EE09AB">
      <w:pPr>
        <w:pStyle w:val="NoSpacing"/>
      </w:pPr>
      <w:r>
        <w:t xml:space="preserve">  1 Jul.</w:t>
      </w:r>
      <w:r>
        <w:tab/>
        <w:t>1423</w:t>
      </w:r>
      <w:r>
        <w:tab/>
        <w:t>Settlement of the action taken by them, John Beaufitz(q.v.) and his wife,</w:t>
      </w:r>
    </w:p>
    <w:p w:rsidR="00EE09AB" w:rsidRDefault="00EE09AB" w:rsidP="00EE09AB">
      <w:pPr>
        <w:pStyle w:val="NoSpacing"/>
      </w:pPr>
      <w:r>
        <w:tab/>
      </w:r>
      <w:r>
        <w:tab/>
        <w:t>Alice(q.v.), deforciants of the manor of the Mote, Maidstone, Kent.</w:t>
      </w:r>
    </w:p>
    <w:p w:rsidR="00EE09AB" w:rsidRDefault="00EE09AB" w:rsidP="00EE09AB">
      <w:pPr>
        <w:pStyle w:val="NoSpacing"/>
      </w:pPr>
      <w:r>
        <w:tab/>
      </w:r>
      <w:r>
        <w:tab/>
        <w:t>(ibid.)</w:t>
      </w:r>
    </w:p>
    <w:p w:rsidR="00EE09AB" w:rsidRDefault="00EE09AB" w:rsidP="00EE09AB">
      <w:pPr>
        <w:pStyle w:val="NoSpacing"/>
      </w:pPr>
    </w:p>
    <w:p w:rsidR="00EE09AB" w:rsidRDefault="00EE09AB" w:rsidP="00EE09AB">
      <w:pPr>
        <w:pStyle w:val="NoSpacing"/>
      </w:pPr>
    </w:p>
    <w:p w:rsidR="00EE09AB" w:rsidRDefault="00EE09AB" w:rsidP="00EE09AB">
      <w:pPr>
        <w:pStyle w:val="NoSpacing"/>
      </w:pPr>
      <w:r>
        <w:t>16 December 2012</w:t>
      </w:r>
    </w:p>
    <w:p w:rsidR="00BA4020" w:rsidRPr="00186E49" w:rsidRDefault="00EE09A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9AB" w:rsidRDefault="00EE09AB" w:rsidP="00552EBA">
      <w:r>
        <w:separator/>
      </w:r>
    </w:p>
  </w:endnote>
  <w:endnote w:type="continuationSeparator" w:id="0">
    <w:p w:rsidR="00EE09AB" w:rsidRDefault="00EE09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09AB">
      <w:rPr>
        <w:noProof/>
      </w:rPr>
      <w:t>20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9AB" w:rsidRDefault="00EE09AB" w:rsidP="00552EBA">
      <w:r>
        <w:separator/>
      </w:r>
    </w:p>
  </w:footnote>
  <w:footnote w:type="continuationSeparator" w:id="0">
    <w:p w:rsidR="00EE09AB" w:rsidRDefault="00EE09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09AB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2012-12-20T22:01:00Z</dcterms:created>
  <dcterms:modified xsi:type="dcterms:W3CDTF">2012-12-20T22:01:00Z</dcterms:modified>
</cp:coreProperties>
</file>