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B4A" w:rsidRDefault="00571B4A" w:rsidP="00571B4A">
      <w:pPr>
        <w:pStyle w:val="NoSpacing"/>
      </w:pPr>
      <w:r>
        <w:rPr>
          <w:u w:val="single"/>
        </w:rPr>
        <w:t xml:space="preserve">Joan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     (fl.1401)</w:t>
      </w:r>
    </w:p>
    <w:p w:rsidR="00571B4A" w:rsidRDefault="00571B4A" w:rsidP="00571B4A">
      <w:pPr>
        <w:pStyle w:val="NoSpacing"/>
      </w:pPr>
    </w:p>
    <w:p w:rsidR="00571B4A" w:rsidRDefault="00571B4A" w:rsidP="00571B4A">
      <w:pPr>
        <w:pStyle w:val="NoSpacing"/>
      </w:pPr>
    </w:p>
    <w:p w:rsidR="00571B4A" w:rsidRDefault="00571B4A" w:rsidP="00571B4A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571B4A" w:rsidRDefault="00571B4A" w:rsidP="00571B4A">
      <w:pPr>
        <w:pStyle w:val="NoSpacing"/>
      </w:pPr>
      <w:r>
        <w:t>(</w:t>
      </w:r>
      <w:hyperlink r:id="rId7" w:history="1">
        <w:r w:rsidRPr="00C27B70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571B4A" w:rsidRDefault="00571B4A" w:rsidP="00571B4A">
      <w:pPr>
        <w:pStyle w:val="NoSpacing"/>
      </w:pPr>
    </w:p>
    <w:p w:rsidR="00571B4A" w:rsidRDefault="00571B4A" w:rsidP="00571B4A">
      <w:pPr>
        <w:pStyle w:val="NoSpacing"/>
      </w:pPr>
    </w:p>
    <w:p w:rsidR="00571B4A" w:rsidRDefault="00571B4A" w:rsidP="00571B4A">
      <w:pPr>
        <w:pStyle w:val="NoSpacing"/>
      </w:pPr>
      <w:r>
        <w:t>13 Oct.1401</w:t>
      </w:r>
      <w:r>
        <w:tab/>
        <w:t xml:space="preserve">Settlement of the action taken against them, William </w:t>
      </w:r>
      <w:proofErr w:type="gramStart"/>
      <w:r>
        <w:t>York(</w:t>
      </w:r>
      <w:proofErr w:type="gramEnd"/>
      <w:r>
        <w:t>q.v.) and</w:t>
      </w:r>
    </w:p>
    <w:p w:rsidR="00571B4A" w:rsidRDefault="00571B4A" w:rsidP="00571B4A">
      <w:pPr>
        <w:pStyle w:val="NoSpacing"/>
        <w:ind w:left="1440"/>
      </w:pPr>
      <w:r>
        <w:t xml:space="preserve">his wife, Alice(q.v.), over 2 tofts, 40 acres of land and 12 acres of meadow in </w:t>
      </w:r>
      <w:proofErr w:type="spellStart"/>
      <w:r>
        <w:t>Droughton</w:t>
      </w:r>
      <w:proofErr w:type="spellEnd"/>
      <w:r>
        <w:t>, Northamptonshire.</w:t>
      </w:r>
    </w:p>
    <w:p w:rsidR="00571B4A" w:rsidRDefault="00571B4A" w:rsidP="00571B4A">
      <w:pPr>
        <w:pStyle w:val="NoSpacing"/>
        <w:ind w:left="1440"/>
      </w:pPr>
      <w:r>
        <w:t>(</w:t>
      </w:r>
      <w:hyperlink r:id="rId8" w:history="1">
        <w:r w:rsidRPr="00C27B70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571B4A" w:rsidRDefault="00571B4A" w:rsidP="00571B4A">
      <w:pPr>
        <w:pStyle w:val="NoSpacing"/>
      </w:pPr>
    </w:p>
    <w:p w:rsidR="00571B4A" w:rsidRDefault="00571B4A" w:rsidP="00571B4A">
      <w:pPr>
        <w:pStyle w:val="NoSpacing"/>
      </w:pPr>
    </w:p>
    <w:p w:rsidR="00E47068" w:rsidRPr="00C009D8" w:rsidRDefault="00571B4A" w:rsidP="00571B4A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B4A" w:rsidRDefault="00571B4A" w:rsidP="00920DE3">
      <w:pPr>
        <w:spacing w:after="0" w:line="240" w:lineRule="auto"/>
      </w:pPr>
      <w:r>
        <w:separator/>
      </w:r>
    </w:p>
  </w:endnote>
  <w:endnote w:type="continuationSeparator" w:id="0">
    <w:p w:rsidR="00571B4A" w:rsidRDefault="00571B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B4A" w:rsidRDefault="00571B4A" w:rsidP="00920DE3">
      <w:pPr>
        <w:spacing w:after="0" w:line="240" w:lineRule="auto"/>
      </w:pPr>
      <w:r>
        <w:separator/>
      </w:r>
    </w:p>
  </w:footnote>
  <w:footnote w:type="continuationSeparator" w:id="0">
    <w:p w:rsidR="00571B4A" w:rsidRDefault="00571B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4A"/>
    <w:rsid w:val="00120749"/>
    <w:rsid w:val="00571B4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B4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B4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0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2013-09-14T20:15:00Z</dcterms:created>
  <dcterms:modified xsi:type="dcterms:W3CDTF">2013-09-14T20:16:00Z</dcterms:modified>
</cp:coreProperties>
</file>