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ABE" w:rsidRDefault="00EC2ABE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FLOURE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C2ABE" w:rsidRDefault="00EC2ABE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ABE" w:rsidRDefault="00EC2ABE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ABE" w:rsidRDefault="00EC2ABE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Nov.1481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Tewkesbury,</w:t>
      </w:r>
    </w:p>
    <w:p w:rsidR="00EC2ABE" w:rsidRDefault="00EC2ABE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held by the late 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Dicleston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C2ABE" w:rsidRDefault="00EC2ABE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C0789">
          <w:rPr>
            <w:rStyle w:val="Hyperlink"/>
            <w:rFonts w:ascii="Times New Roman" w:hAnsi="Times New Roman" w:cs="Times New Roman"/>
            <w:sz w:val="24"/>
            <w:szCs w:val="24"/>
          </w:rPr>
          <w:t>www.inquisionspostmortem.ac.uk</w:t>
        </w:r>
      </w:hyperlink>
      <w:r w:rsidR="004065DC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="004065DC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="004065DC">
        <w:rPr>
          <w:rFonts w:ascii="Times New Roman" w:hAnsi="Times New Roman" w:cs="Times New Roman"/>
          <w:sz w:val="24"/>
          <w:szCs w:val="24"/>
        </w:rPr>
        <w:t xml:space="preserve"> 21-35)</w:t>
      </w:r>
    </w:p>
    <w:p w:rsidR="004065DC" w:rsidRDefault="004065DC" w:rsidP="004065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Nov.1418</w:t>
      </w:r>
      <w:r>
        <w:rPr>
          <w:rFonts w:ascii="Times New Roman" w:hAnsi="Times New Roman" w:cs="Times New Roman"/>
          <w:sz w:val="24"/>
          <w:szCs w:val="24"/>
        </w:rPr>
        <w:tab/>
        <w:t>He was on inquisitions post mortem held in Tewkesbury, Gloucestershire,</w:t>
      </w:r>
    </w:p>
    <w:p w:rsidR="004065DC" w:rsidRDefault="004065DC" w:rsidP="004065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Dicleston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also the late</w:t>
      </w:r>
    </w:p>
    <w:p w:rsidR="004065DC" w:rsidRDefault="004065DC" w:rsidP="004065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Henry Thorp(q.v.).</w:t>
      </w:r>
    </w:p>
    <w:p w:rsidR="004065DC" w:rsidRDefault="004065DC" w:rsidP="004065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345E8B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refs.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 and</w:t>
      </w:r>
      <w:r>
        <w:rPr>
          <w:rFonts w:ascii="Times New Roman" w:hAnsi="Times New Roman" w:cs="Times New Roman"/>
          <w:sz w:val="24"/>
          <w:szCs w:val="24"/>
        </w:rPr>
        <w:t xml:space="preserve"> 21-38)</w:t>
      </w:r>
    </w:p>
    <w:p w:rsidR="00EC2ABE" w:rsidRDefault="00EC2ABE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2ABE" w:rsidRDefault="00EC2ABE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EC2ABE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</w:p>
    <w:p w:rsidR="004065DC" w:rsidRPr="00EC2ABE" w:rsidRDefault="004065DC" w:rsidP="00EC2A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2016</w:t>
      </w:r>
      <w:bookmarkStart w:id="0" w:name="_GoBack"/>
      <w:bookmarkEnd w:id="0"/>
    </w:p>
    <w:sectPr w:rsidR="004065DC" w:rsidRPr="00EC2A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ABE" w:rsidRDefault="00EC2ABE" w:rsidP="00564E3C">
      <w:pPr>
        <w:spacing w:after="0" w:line="240" w:lineRule="auto"/>
      </w:pPr>
      <w:r>
        <w:separator/>
      </w:r>
    </w:p>
  </w:endnote>
  <w:endnote w:type="continuationSeparator" w:id="0">
    <w:p w:rsidR="00EC2ABE" w:rsidRDefault="00EC2AB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065DC">
      <w:rPr>
        <w:rFonts w:ascii="Times New Roman" w:hAnsi="Times New Roman" w:cs="Times New Roman"/>
        <w:noProof/>
        <w:sz w:val="24"/>
        <w:szCs w:val="24"/>
      </w:rPr>
      <w:t>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ABE" w:rsidRDefault="00EC2ABE" w:rsidP="00564E3C">
      <w:pPr>
        <w:spacing w:after="0" w:line="240" w:lineRule="auto"/>
      </w:pPr>
      <w:r>
        <w:separator/>
      </w:r>
    </w:p>
  </w:footnote>
  <w:footnote w:type="continuationSeparator" w:id="0">
    <w:p w:rsidR="00EC2ABE" w:rsidRDefault="00EC2AB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BE"/>
    <w:rsid w:val="00372DC6"/>
    <w:rsid w:val="004065DC"/>
    <w:rsid w:val="00564E3C"/>
    <w:rsid w:val="0064591D"/>
    <w:rsid w:val="00DD5B8A"/>
    <w:rsid w:val="00EB41B8"/>
    <w:rsid w:val="00EC2ABE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1E23B"/>
  <w15:chartTrackingRefBased/>
  <w15:docId w15:val="{99B57A99-06F3-42CD-86EB-EF0D9D7F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C2A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2015-10-11T18:25:00Z</dcterms:created>
  <dcterms:modified xsi:type="dcterms:W3CDTF">2016-02-01T08:02:00Z</dcterms:modified>
</cp:coreProperties>
</file>