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072FCC" w14:textId="35F89217" w:rsidR="00C27713" w:rsidRDefault="00C27713" w:rsidP="00C27713">
      <w:pPr>
        <w:pStyle w:val="NoSpacing"/>
      </w:pPr>
      <w:r>
        <w:rPr>
          <w:u w:val="single"/>
        </w:rPr>
        <w:t>John FLOYER</w:t>
      </w:r>
      <w:r>
        <w:t xml:space="preserve">  </w:t>
      </w:r>
      <w:proofErr w:type="gramStart"/>
      <w:r>
        <w:t xml:space="preserve">   (</w:t>
      </w:r>
      <w:proofErr w:type="gramEnd"/>
      <w:r>
        <w:t>fl.1429</w:t>
      </w:r>
      <w:r w:rsidR="0073566B">
        <w:t>-43</w:t>
      </w:r>
      <w:r>
        <w:t>)</w:t>
      </w:r>
    </w:p>
    <w:p w14:paraId="03C178CF" w14:textId="77777777" w:rsidR="00C27713" w:rsidRDefault="00C27713" w:rsidP="00C27713">
      <w:pPr>
        <w:pStyle w:val="NoSpacing"/>
      </w:pPr>
    </w:p>
    <w:p w14:paraId="30444C8E" w14:textId="77777777" w:rsidR="00C27713" w:rsidRDefault="00C27713" w:rsidP="00C27713">
      <w:pPr>
        <w:pStyle w:val="NoSpacing"/>
      </w:pPr>
    </w:p>
    <w:p w14:paraId="4739B5A2" w14:textId="77777777" w:rsidR="00C27713" w:rsidRDefault="00C27713" w:rsidP="00C27713">
      <w:pPr>
        <w:pStyle w:val="NoSpacing"/>
      </w:pPr>
      <w:r>
        <w:t>14 Jun.1429</w:t>
      </w:r>
      <w:r>
        <w:tab/>
        <w:t>He was a juror on the inquisition held at Exeter into the lands of the late</w:t>
      </w:r>
    </w:p>
    <w:p w14:paraId="0BF9DDB9" w14:textId="4DD851AD" w:rsidR="00C27713" w:rsidRDefault="00C27713" w:rsidP="00C27713">
      <w:pPr>
        <w:pStyle w:val="NoSpacing"/>
      </w:pPr>
      <w:r>
        <w:tab/>
      </w:r>
      <w:r>
        <w:tab/>
        <w:t xml:space="preserve">John </w:t>
      </w:r>
      <w:proofErr w:type="spellStart"/>
      <w:r>
        <w:t>Denebawed</w:t>
      </w:r>
      <w:proofErr w:type="spellEnd"/>
      <w:r>
        <w:t>.    (</w:t>
      </w:r>
      <w:proofErr w:type="spellStart"/>
      <w:r>
        <w:t>Cal.I.P.M</w:t>
      </w:r>
      <w:proofErr w:type="spellEnd"/>
      <w:r>
        <w:t>. 6-10 Henry VI p.101)</w:t>
      </w:r>
    </w:p>
    <w:p w14:paraId="12EA6421" w14:textId="77777777" w:rsidR="0073566B" w:rsidRPr="0073566B" w:rsidRDefault="0073566B" w:rsidP="0073566B">
      <w:pPr>
        <w:rPr>
          <w:rFonts w:eastAsia="Calibri"/>
          <w:lang w:val="en-US" w:eastAsia="en-US"/>
        </w:rPr>
      </w:pPr>
      <w:r w:rsidRPr="0073566B">
        <w:rPr>
          <w:rFonts w:eastAsia="Calibri"/>
          <w:lang w:val="en-US" w:eastAsia="en-US"/>
        </w:rPr>
        <w:t>20 Oct.1438</w:t>
      </w:r>
      <w:r w:rsidRPr="0073566B">
        <w:rPr>
          <w:rFonts w:eastAsia="Calibri"/>
          <w:lang w:val="en-US" w:eastAsia="en-US"/>
        </w:rPr>
        <w:tab/>
        <w:t xml:space="preserve">He was a juror on the inquisition </w:t>
      </w:r>
      <w:proofErr w:type="spellStart"/>
      <w:r w:rsidRPr="0073566B">
        <w:rPr>
          <w:rFonts w:eastAsia="Calibri"/>
          <w:lang w:val="en-US" w:eastAsia="en-US"/>
        </w:rPr>
        <w:t>melius</w:t>
      </w:r>
      <w:proofErr w:type="spellEnd"/>
      <w:r w:rsidRPr="0073566B">
        <w:rPr>
          <w:rFonts w:eastAsia="Calibri"/>
          <w:lang w:val="en-US" w:eastAsia="en-US"/>
        </w:rPr>
        <w:t xml:space="preserve"> </w:t>
      </w:r>
      <w:proofErr w:type="spellStart"/>
      <w:r w:rsidRPr="0073566B">
        <w:rPr>
          <w:rFonts w:eastAsia="Calibri"/>
          <w:lang w:val="en-US" w:eastAsia="en-US"/>
        </w:rPr>
        <w:t>inquirendo</w:t>
      </w:r>
      <w:proofErr w:type="spellEnd"/>
      <w:r w:rsidRPr="0073566B">
        <w:rPr>
          <w:rFonts w:eastAsia="Calibri"/>
          <w:lang w:val="en-US" w:eastAsia="en-US"/>
        </w:rPr>
        <w:t xml:space="preserve"> held in Exeter into </w:t>
      </w:r>
      <w:proofErr w:type="gramStart"/>
      <w:r w:rsidRPr="0073566B">
        <w:rPr>
          <w:rFonts w:eastAsia="Calibri"/>
          <w:lang w:val="en-US" w:eastAsia="en-US"/>
        </w:rPr>
        <w:t>lands</w:t>
      </w:r>
      <w:proofErr w:type="gramEnd"/>
    </w:p>
    <w:p w14:paraId="450FF2F2" w14:textId="77777777" w:rsidR="0073566B" w:rsidRPr="0073566B" w:rsidRDefault="0073566B" w:rsidP="0073566B">
      <w:pPr>
        <w:rPr>
          <w:rFonts w:eastAsia="Calibri"/>
          <w:lang w:val="en-US" w:eastAsia="en-US"/>
        </w:rPr>
      </w:pPr>
      <w:r w:rsidRPr="0073566B">
        <w:rPr>
          <w:rFonts w:eastAsia="Calibri"/>
          <w:lang w:val="en-US" w:eastAsia="en-US"/>
        </w:rPr>
        <w:tab/>
      </w:r>
      <w:r w:rsidRPr="0073566B">
        <w:rPr>
          <w:rFonts w:eastAsia="Calibri"/>
          <w:lang w:val="en-US" w:eastAsia="en-US"/>
        </w:rPr>
        <w:tab/>
        <w:t>of Elizabeth Lovell(q.v.).</w:t>
      </w:r>
    </w:p>
    <w:p w14:paraId="0FE80728" w14:textId="1FF2E6AB" w:rsidR="0073566B" w:rsidRDefault="0073566B" w:rsidP="0073566B">
      <w:pPr>
        <w:rPr>
          <w:rFonts w:eastAsia="Calibri"/>
          <w:lang w:eastAsia="en-US"/>
        </w:rPr>
      </w:pPr>
      <w:r w:rsidRPr="0073566B">
        <w:rPr>
          <w:rFonts w:eastAsia="Calibri"/>
          <w:lang w:val="en-US" w:eastAsia="en-US"/>
        </w:rPr>
        <w:tab/>
      </w:r>
      <w:r w:rsidRPr="0073566B">
        <w:rPr>
          <w:rFonts w:eastAsia="Calibri"/>
          <w:lang w:val="en-US" w:eastAsia="en-US"/>
        </w:rPr>
        <w:tab/>
      </w:r>
      <w:r w:rsidRPr="0073566B">
        <w:rPr>
          <w:rFonts w:eastAsia="Calibri"/>
          <w:lang w:eastAsia="en-US"/>
        </w:rPr>
        <w:t>(</w:t>
      </w:r>
      <w:proofErr w:type="gramStart"/>
      <w:r w:rsidRPr="0073566B">
        <w:rPr>
          <w:rFonts w:eastAsia="Calibri"/>
          <w:lang w:eastAsia="en-US"/>
        </w:rPr>
        <w:t>www.inquisitionspostmortem.ac.uk  ref.</w:t>
      </w:r>
      <w:proofErr w:type="gramEnd"/>
      <w:r w:rsidRPr="0073566B">
        <w:rPr>
          <w:rFonts w:eastAsia="Calibri"/>
          <w:lang w:eastAsia="en-US"/>
        </w:rPr>
        <w:t xml:space="preserve"> </w:t>
      </w:r>
      <w:proofErr w:type="spellStart"/>
      <w:r w:rsidRPr="0073566B">
        <w:rPr>
          <w:rFonts w:eastAsia="Calibri"/>
          <w:lang w:eastAsia="en-US"/>
        </w:rPr>
        <w:t>eCIPM</w:t>
      </w:r>
      <w:proofErr w:type="spellEnd"/>
      <w:r w:rsidRPr="0073566B">
        <w:rPr>
          <w:rFonts w:eastAsia="Calibri"/>
          <w:lang w:eastAsia="en-US"/>
        </w:rPr>
        <w:t xml:space="preserve"> 25-75)</w:t>
      </w:r>
    </w:p>
    <w:p w14:paraId="57C27CA2" w14:textId="77777777" w:rsidR="0073566B" w:rsidRPr="0073566B" w:rsidRDefault="0073566B" w:rsidP="0073566B">
      <w:pPr>
        <w:rPr>
          <w:rFonts w:eastAsia="Calibri"/>
          <w:lang w:val="en-US" w:eastAsia="en-US"/>
        </w:rPr>
      </w:pPr>
      <w:r w:rsidRPr="0073566B">
        <w:rPr>
          <w:rFonts w:eastAsia="Calibri"/>
          <w:lang w:val="en-US" w:eastAsia="en-US"/>
        </w:rPr>
        <w:t>10 Nov.1443</w:t>
      </w:r>
      <w:r w:rsidRPr="0073566B">
        <w:rPr>
          <w:rFonts w:eastAsia="Calibri"/>
          <w:lang w:val="en-US" w:eastAsia="en-US"/>
        </w:rPr>
        <w:tab/>
        <w:t xml:space="preserve">He was a juror on the inquisition </w:t>
      </w:r>
      <w:proofErr w:type="gramStart"/>
      <w:r w:rsidRPr="0073566B">
        <w:rPr>
          <w:rFonts w:eastAsia="Calibri"/>
          <w:lang w:val="en-US" w:eastAsia="en-US"/>
        </w:rPr>
        <w:t>post mortem</w:t>
      </w:r>
      <w:proofErr w:type="gramEnd"/>
      <w:r w:rsidRPr="0073566B">
        <w:rPr>
          <w:rFonts w:eastAsia="Calibri"/>
          <w:lang w:val="en-US" w:eastAsia="en-US"/>
        </w:rPr>
        <w:t xml:space="preserve"> held in Exeter into lands</w:t>
      </w:r>
    </w:p>
    <w:p w14:paraId="5B3432AF" w14:textId="77777777" w:rsidR="0073566B" w:rsidRPr="0073566B" w:rsidRDefault="0073566B" w:rsidP="0073566B">
      <w:pPr>
        <w:rPr>
          <w:rFonts w:eastAsia="Calibri"/>
          <w:lang w:val="en-US" w:eastAsia="en-US"/>
        </w:rPr>
      </w:pPr>
      <w:r w:rsidRPr="0073566B">
        <w:rPr>
          <w:rFonts w:eastAsia="Calibri"/>
          <w:lang w:val="en-US" w:eastAsia="en-US"/>
        </w:rPr>
        <w:tab/>
      </w:r>
      <w:r w:rsidRPr="0073566B">
        <w:rPr>
          <w:rFonts w:eastAsia="Calibri"/>
          <w:lang w:val="en-US" w:eastAsia="en-US"/>
        </w:rPr>
        <w:tab/>
        <w:t>of Margaret Cheyne.</w:t>
      </w:r>
    </w:p>
    <w:p w14:paraId="7C8949A0" w14:textId="77777777" w:rsidR="0073566B" w:rsidRPr="0073566B" w:rsidRDefault="0073566B" w:rsidP="0073566B">
      <w:pPr>
        <w:rPr>
          <w:rFonts w:eastAsia="Calibri"/>
          <w:lang w:eastAsia="en-US"/>
        </w:rPr>
      </w:pPr>
      <w:r w:rsidRPr="0073566B">
        <w:rPr>
          <w:rFonts w:eastAsia="Calibri"/>
          <w:lang w:val="en-US" w:eastAsia="en-US"/>
        </w:rPr>
        <w:tab/>
      </w:r>
      <w:r w:rsidRPr="0073566B">
        <w:rPr>
          <w:rFonts w:eastAsia="Calibri"/>
          <w:lang w:val="en-US" w:eastAsia="en-US"/>
        </w:rPr>
        <w:tab/>
      </w:r>
      <w:r w:rsidRPr="0073566B">
        <w:rPr>
          <w:rFonts w:eastAsia="Calibri"/>
          <w:lang w:eastAsia="en-US"/>
        </w:rPr>
        <w:t>(</w:t>
      </w:r>
      <w:proofErr w:type="gramStart"/>
      <w:r w:rsidRPr="0073566B">
        <w:rPr>
          <w:rFonts w:eastAsia="Calibri"/>
          <w:lang w:eastAsia="en-US"/>
        </w:rPr>
        <w:t>www.inquisitionspostmortem.ac.uk  ref.</w:t>
      </w:r>
      <w:proofErr w:type="gramEnd"/>
      <w:r w:rsidRPr="0073566B">
        <w:rPr>
          <w:rFonts w:eastAsia="Calibri"/>
          <w:lang w:eastAsia="en-US"/>
        </w:rPr>
        <w:t xml:space="preserve"> </w:t>
      </w:r>
      <w:proofErr w:type="spellStart"/>
      <w:r w:rsidRPr="0073566B">
        <w:rPr>
          <w:rFonts w:eastAsia="Calibri"/>
          <w:lang w:eastAsia="en-US"/>
        </w:rPr>
        <w:t>eCIPM</w:t>
      </w:r>
      <w:proofErr w:type="spellEnd"/>
      <w:r w:rsidRPr="0073566B">
        <w:rPr>
          <w:rFonts w:eastAsia="Calibri"/>
          <w:lang w:eastAsia="en-US"/>
        </w:rPr>
        <w:t xml:space="preserve"> 26-67)</w:t>
      </w:r>
    </w:p>
    <w:p w14:paraId="4487E21F" w14:textId="77777777" w:rsidR="0073566B" w:rsidRPr="0073566B" w:rsidRDefault="0073566B" w:rsidP="0073566B">
      <w:pPr>
        <w:rPr>
          <w:rFonts w:eastAsia="Calibri"/>
          <w:lang w:eastAsia="en-US"/>
        </w:rPr>
      </w:pPr>
    </w:p>
    <w:p w14:paraId="7EC24272" w14:textId="77777777" w:rsidR="0073566B" w:rsidRDefault="0073566B" w:rsidP="00C27713">
      <w:pPr>
        <w:pStyle w:val="NoSpacing"/>
      </w:pPr>
    </w:p>
    <w:p w14:paraId="6C77514F" w14:textId="1C09584C" w:rsidR="00BA4020" w:rsidRDefault="00C27713" w:rsidP="00C27713">
      <w:pPr>
        <w:pStyle w:val="NoSpacing"/>
      </w:pPr>
      <w:r>
        <w:t>24 March 2012</w:t>
      </w:r>
    </w:p>
    <w:p w14:paraId="2D8D0A37" w14:textId="0C27F283" w:rsidR="0073566B" w:rsidRPr="00C27713" w:rsidRDefault="0073566B" w:rsidP="00C27713">
      <w:pPr>
        <w:pStyle w:val="NoSpacing"/>
      </w:pPr>
      <w:r>
        <w:t>22 February 2021</w:t>
      </w:r>
    </w:p>
    <w:sectPr w:rsidR="0073566B" w:rsidRPr="00C277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8519DD" w14:textId="77777777" w:rsidR="00C27713" w:rsidRDefault="00C27713" w:rsidP="00552EBA">
      <w:r>
        <w:separator/>
      </w:r>
    </w:p>
  </w:endnote>
  <w:endnote w:type="continuationSeparator" w:id="0">
    <w:p w14:paraId="729EF7EB" w14:textId="77777777" w:rsidR="00C27713" w:rsidRDefault="00C2771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C95864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6ED1DA" w14:textId="77777777"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3566B">
      <w:rPr>
        <w:noProof/>
      </w:rPr>
      <w:t>22 February 2021</w:t>
    </w:r>
    <w:r w:rsidR="00C07895">
      <w:rPr>
        <w:noProof/>
      </w:rPr>
      <w:fldChar w:fldCharType="end"/>
    </w:r>
  </w:p>
  <w:p w14:paraId="58755449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4A098D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7730A5" w14:textId="77777777" w:rsidR="00C27713" w:rsidRDefault="00C27713" w:rsidP="00552EBA">
      <w:r>
        <w:separator/>
      </w:r>
    </w:p>
  </w:footnote>
  <w:footnote w:type="continuationSeparator" w:id="0">
    <w:p w14:paraId="3048DA16" w14:textId="77777777" w:rsidR="00C27713" w:rsidRDefault="00C2771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830895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C11D9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C08459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3566B"/>
    <w:rsid w:val="0093365C"/>
    <w:rsid w:val="00C07895"/>
    <w:rsid w:val="00C27713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6203E"/>
  <w15:docId w15:val="{4B77068A-F0A1-4B2B-8893-F26D67E2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2012-03-24T21:49:00Z</dcterms:created>
  <dcterms:modified xsi:type="dcterms:W3CDTF">2021-02-22T19:33:00Z</dcterms:modified>
</cp:coreProperties>
</file>