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7AF" w:rsidRDefault="006357AF" w:rsidP="006357AF">
      <w:pPr>
        <w:pStyle w:val="NoSpacing"/>
      </w:pPr>
      <w:r>
        <w:rPr>
          <w:u w:val="single"/>
        </w:rPr>
        <w:t>John FRAY</w:t>
      </w:r>
      <w:r>
        <w:t xml:space="preserve">     (fl.1417</w:t>
      </w:r>
      <w:r w:rsidR="006E467E">
        <w:t>-23</w:t>
      </w:r>
      <w:bookmarkStart w:id="0" w:name="_GoBack"/>
      <w:bookmarkEnd w:id="0"/>
      <w:r>
        <w:t>)</w:t>
      </w:r>
    </w:p>
    <w:p w:rsidR="006357AF" w:rsidRDefault="006357AF" w:rsidP="006357AF">
      <w:pPr>
        <w:pStyle w:val="NoSpacing"/>
      </w:pPr>
    </w:p>
    <w:p w:rsidR="006357AF" w:rsidRDefault="006357AF" w:rsidP="006357AF">
      <w:pPr>
        <w:pStyle w:val="NoSpacing"/>
      </w:pPr>
    </w:p>
    <w:p w:rsidR="006357AF" w:rsidRDefault="006357AF" w:rsidP="006357AF">
      <w:pPr>
        <w:pStyle w:val="NoSpacing"/>
      </w:pPr>
      <w:r>
        <w:t xml:space="preserve"> 6 Oct.1417</w:t>
      </w:r>
      <w:r>
        <w:tab/>
        <w:t xml:space="preserve">Settlement of the action taken by him and others against Nicholas </w:t>
      </w:r>
    </w:p>
    <w:p w:rsidR="006357AF" w:rsidRDefault="006357AF" w:rsidP="006357AF">
      <w:pPr>
        <w:pStyle w:val="NoSpacing"/>
      </w:pPr>
      <w:r>
        <w:tab/>
      </w:r>
      <w:r>
        <w:tab/>
      </w:r>
      <w:proofErr w:type="spellStart"/>
      <w:proofErr w:type="gramStart"/>
      <w:r>
        <w:t>Morys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Burgoyn</w:t>
      </w:r>
      <w:proofErr w:type="spellEnd"/>
      <w:r>
        <w:t xml:space="preserve">(q.v.), </w:t>
      </w:r>
      <w:proofErr w:type="spellStart"/>
      <w:r>
        <w:t>deforciants</w:t>
      </w:r>
      <w:proofErr w:type="spellEnd"/>
      <w:r>
        <w:t xml:space="preserve"> of a </w:t>
      </w:r>
      <w:proofErr w:type="spellStart"/>
      <w:r>
        <w:t>messuage</w:t>
      </w:r>
      <w:proofErr w:type="spellEnd"/>
      <w:r>
        <w:t>, 60 acres of</w:t>
      </w:r>
    </w:p>
    <w:p w:rsidR="006357AF" w:rsidRDefault="006357AF" w:rsidP="006357AF">
      <w:pPr>
        <w:pStyle w:val="NoSpacing"/>
      </w:pPr>
      <w:r>
        <w:tab/>
      </w:r>
      <w:r>
        <w:tab/>
      </w:r>
      <w:proofErr w:type="gramStart"/>
      <w:r>
        <w:t>land</w:t>
      </w:r>
      <w:proofErr w:type="gramEnd"/>
      <w:r>
        <w:t xml:space="preserve">, 4 acres of meadow and £12 7s of rent in </w:t>
      </w:r>
      <w:proofErr w:type="spellStart"/>
      <w:r>
        <w:t>Ringstead</w:t>
      </w:r>
      <w:proofErr w:type="spellEnd"/>
      <w:r>
        <w:t xml:space="preserve">, </w:t>
      </w:r>
      <w:proofErr w:type="spellStart"/>
      <w:r>
        <w:t>Raunds</w:t>
      </w:r>
      <w:proofErr w:type="spellEnd"/>
      <w:r>
        <w:t xml:space="preserve">, </w:t>
      </w:r>
      <w:proofErr w:type="spellStart"/>
      <w:r>
        <w:t>Denford</w:t>
      </w:r>
      <w:proofErr w:type="spellEnd"/>
      <w:r>
        <w:t>,</w:t>
      </w:r>
    </w:p>
    <w:p w:rsidR="006357AF" w:rsidRDefault="006357AF" w:rsidP="006357AF">
      <w:pPr>
        <w:pStyle w:val="NoSpacing"/>
      </w:pPr>
      <w:r>
        <w:tab/>
      </w:r>
      <w:r>
        <w:tab/>
        <w:t xml:space="preserve">Cotton Camp, </w:t>
      </w:r>
      <w:proofErr w:type="spellStart"/>
      <w:r>
        <w:t>Stanwick</w:t>
      </w:r>
      <w:proofErr w:type="spellEnd"/>
      <w:r>
        <w:t xml:space="preserve">, Woodford and </w:t>
      </w:r>
      <w:proofErr w:type="spellStart"/>
      <w:r>
        <w:t>Thrapston</w:t>
      </w:r>
      <w:proofErr w:type="spellEnd"/>
      <w:r>
        <w:t>, Northamptonshire.</w:t>
      </w:r>
    </w:p>
    <w:p w:rsidR="006357AF" w:rsidRDefault="006357AF" w:rsidP="006357AF">
      <w:pPr>
        <w:pStyle w:val="NoSpacing"/>
      </w:pPr>
      <w:r>
        <w:tab/>
      </w:r>
      <w:r>
        <w:tab/>
        <w:t>(</w:t>
      </w:r>
      <w:hyperlink r:id="rId7" w:history="1">
        <w:r w:rsidRPr="00924DC8">
          <w:rPr>
            <w:rStyle w:val="Hyperlink"/>
          </w:rPr>
          <w:t>www.medievalgenealogy.org.uk/fines/abstracts/CP_25_1_179_92.shtml</w:t>
        </w:r>
      </w:hyperlink>
      <w:r>
        <w:t>)</w:t>
      </w:r>
    </w:p>
    <w:p w:rsidR="008B4FBC" w:rsidRDefault="008B4FBC" w:rsidP="008B4FBC">
      <w:pPr>
        <w:pStyle w:val="NoSpacing"/>
      </w:pPr>
      <w:r>
        <w:t>30 Apr.1419</w:t>
      </w:r>
      <w:r>
        <w:tab/>
        <w:t xml:space="preserve">Settlement of the action taken against him by Thomas </w:t>
      </w:r>
      <w:proofErr w:type="spellStart"/>
      <w:proofErr w:type="gramStart"/>
      <w:r>
        <w:t>Gladman</w:t>
      </w:r>
      <w:proofErr w:type="spellEnd"/>
      <w:r>
        <w:t>(</w:t>
      </w:r>
      <w:proofErr w:type="gramEnd"/>
      <w:r>
        <w:t>q.v.) and</w:t>
      </w:r>
    </w:p>
    <w:p w:rsidR="008B4FBC" w:rsidRDefault="008B4FBC" w:rsidP="008B4FBC">
      <w:pPr>
        <w:pStyle w:val="NoSpacing"/>
      </w:pPr>
      <w:r>
        <w:tab/>
      </w:r>
      <w:r>
        <w:tab/>
      </w:r>
      <w:proofErr w:type="gramStart"/>
      <w:r>
        <w:t>others</w:t>
      </w:r>
      <w:proofErr w:type="gramEnd"/>
      <w:r>
        <w:t xml:space="preserve"> over a </w:t>
      </w:r>
      <w:proofErr w:type="spellStart"/>
      <w:r>
        <w:t>messuage</w:t>
      </w:r>
      <w:proofErr w:type="spellEnd"/>
      <w:r>
        <w:t>, 60 acres of land, 4 acres of meadow, and £12 7s</w:t>
      </w:r>
    </w:p>
    <w:p w:rsidR="008B4FBC" w:rsidRDefault="008B4FBC" w:rsidP="008B4FBC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rent in </w:t>
      </w:r>
      <w:proofErr w:type="spellStart"/>
      <w:r>
        <w:t>Ringstead</w:t>
      </w:r>
      <w:proofErr w:type="spellEnd"/>
      <w:r>
        <w:t xml:space="preserve">, </w:t>
      </w:r>
      <w:proofErr w:type="spellStart"/>
      <w:r>
        <w:t>Raunds</w:t>
      </w:r>
      <w:proofErr w:type="spellEnd"/>
      <w:r>
        <w:t xml:space="preserve">, </w:t>
      </w:r>
      <w:proofErr w:type="spellStart"/>
      <w:r>
        <w:t>Denford</w:t>
      </w:r>
      <w:proofErr w:type="spellEnd"/>
      <w:r>
        <w:t xml:space="preserve">, Cotton Camp, </w:t>
      </w:r>
      <w:proofErr w:type="spellStart"/>
      <w:r>
        <w:t>Stanwick</w:t>
      </w:r>
      <w:proofErr w:type="spellEnd"/>
      <w:r>
        <w:t>, Woodford</w:t>
      </w:r>
    </w:p>
    <w:p w:rsidR="008B4FBC" w:rsidRDefault="008B4FBC" w:rsidP="008B4FBC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</w:t>
      </w:r>
      <w:proofErr w:type="spellStart"/>
      <w:r>
        <w:t>Thrapston</w:t>
      </w:r>
      <w:proofErr w:type="spellEnd"/>
      <w:r>
        <w:t>, Northamptonshire.</w:t>
      </w:r>
    </w:p>
    <w:p w:rsidR="008B4FBC" w:rsidRDefault="008B4FBC" w:rsidP="008B4FBC">
      <w:pPr>
        <w:pStyle w:val="NoSpacing"/>
      </w:pPr>
      <w:r>
        <w:tab/>
      </w:r>
      <w:r>
        <w:tab/>
        <w:t>(</w:t>
      </w:r>
      <w:hyperlink r:id="rId8" w:history="1">
        <w:r w:rsidRPr="000F0A0E">
          <w:rPr>
            <w:rStyle w:val="Hyperlink"/>
          </w:rPr>
          <w:t>www.medievalgenealogy.org.uk/fines/abstracts/CP_25_1_179_92.shtml</w:t>
        </w:r>
      </w:hyperlink>
      <w:r>
        <w:t>)</w:t>
      </w:r>
    </w:p>
    <w:p w:rsidR="006E467E" w:rsidRDefault="006E467E" w:rsidP="006E467E">
      <w:pPr>
        <w:pStyle w:val="NoSpacing"/>
      </w:pPr>
      <w:r>
        <w:t xml:space="preserve">  6 Oct.1423</w:t>
      </w:r>
      <w:r>
        <w:tab/>
        <w:t xml:space="preserve">Settlement of the action taken by him and others against John </w:t>
      </w:r>
      <w:proofErr w:type="spellStart"/>
      <w:proofErr w:type="gramStart"/>
      <w:r>
        <w:t>Borgh</w:t>
      </w:r>
      <w:proofErr w:type="spellEnd"/>
      <w:r>
        <w:t>(</w:t>
      </w:r>
      <w:proofErr w:type="gramEnd"/>
      <w:r>
        <w:t>q.v.)</w:t>
      </w:r>
    </w:p>
    <w:p w:rsidR="006E467E" w:rsidRDefault="006E467E" w:rsidP="006E467E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his wife, Maud(q.v.), </w:t>
      </w:r>
      <w:proofErr w:type="spellStart"/>
      <w:r>
        <w:t>deforciants</w:t>
      </w:r>
      <w:proofErr w:type="spellEnd"/>
      <w:r>
        <w:t xml:space="preserve"> of 5 </w:t>
      </w:r>
      <w:proofErr w:type="spellStart"/>
      <w:r>
        <w:t>messuages</w:t>
      </w:r>
      <w:proofErr w:type="spellEnd"/>
      <w:r>
        <w:t xml:space="preserve">, 4 </w:t>
      </w:r>
      <w:proofErr w:type="spellStart"/>
      <w:r>
        <w:t>virgates</w:t>
      </w:r>
      <w:proofErr w:type="spellEnd"/>
      <w:r>
        <w:t xml:space="preserve"> of land,</w:t>
      </w:r>
    </w:p>
    <w:p w:rsidR="006E467E" w:rsidRDefault="006E467E" w:rsidP="006E467E">
      <w:pPr>
        <w:pStyle w:val="NoSpacing"/>
      </w:pPr>
      <w:r>
        <w:tab/>
      </w:r>
      <w:r>
        <w:tab/>
        <w:t xml:space="preserve">15 acres of meadow, 120 acres of pasture and 13s 4d of rent in </w:t>
      </w:r>
      <w:proofErr w:type="spellStart"/>
      <w:r>
        <w:t>Seane</w:t>
      </w:r>
      <w:proofErr w:type="spellEnd"/>
      <w:r>
        <w:t>,</w:t>
      </w:r>
    </w:p>
    <w:p w:rsidR="006E467E" w:rsidRDefault="006E467E" w:rsidP="006E467E">
      <w:pPr>
        <w:pStyle w:val="NoSpacing"/>
      </w:pPr>
      <w:r>
        <w:tab/>
      </w:r>
      <w:r>
        <w:tab/>
      </w:r>
      <w:proofErr w:type="spellStart"/>
      <w:proofErr w:type="gramStart"/>
      <w:r>
        <w:t>Farthinghoe</w:t>
      </w:r>
      <w:proofErr w:type="spellEnd"/>
      <w:r>
        <w:t xml:space="preserve"> and Hinton in the Hedges, Northamptonshire.</w:t>
      </w:r>
      <w:proofErr w:type="gramEnd"/>
    </w:p>
    <w:p w:rsidR="006E467E" w:rsidRDefault="006E467E" w:rsidP="006E467E">
      <w:pPr>
        <w:pStyle w:val="NoSpacing"/>
      </w:pPr>
      <w:r>
        <w:tab/>
      </w:r>
      <w:r>
        <w:tab/>
        <w:t>(</w:t>
      </w:r>
      <w:hyperlink r:id="rId9" w:history="1">
        <w:r w:rsidRPr="00CB0C7C">
          <w:rPr>
            <w:rStyle w:val="Hyperlink"/>
          </w:rPr>
          <w:t>www.medievalgenealogy.org.uk/fines/abstracts/CP_25_1_179_93.shtml</w:t>
        </w:r>
      </w:hyperlink>
      <w:r>
        <w:t>)</w:t>
      </w:r>
    </w:p>
    <w:p w:rsidR="006357AF" w:rsidRDefault="006357AF" w:rsidP="006357AF">
      <w:pPr>
        <w:pStyle w:val="NoSpacing"/>
      </w:pPr>
    </w:p>
    <w:p w:rsidR="006357AF" w:rsidRDefault="006357AF" w:rsidP="006357AF">
      <w:pPr>
        <w:pStyle w:val="NoSpacing"/>
      </w:pPr>
    </w:p>
    <w:p w:rsidR="006357AF" w:rsidRDefault="006357AF" w:rsidP="006357AF">
      <w:pPr>
        <w:pStyle w:val="NoSpacing"/>
      </w:pPr>
    </w:p>
    <w:p w:rsidR="00BA4020" w:rsidRDefault="008B4FBC" w:rsidP="006357AF">
      <w:r>
        <w:t>22 August 2013</w:t>
      </w:r>
    </w:p>
    <w:sectPr w:rsidR="00BA4020" w:rsidSect="0068320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7AF" w:rsidRDefault="006357AF" w:rsidP="00552EBA">
      <w:pPr>
        <w:spacing w:after="0" w:line="240" w:lineRule="auto"/>
      </w:pPr>
      <w:r>
        <w:separator/>
      </w:r>
    </w:p>
  </w:endnote>
  <w:endnote w:type="continuationSeparator" w:id="0">
    <w:p w:rsidR="006357AF" w:rsidRDefault="006357A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8B4FBC">
      <w:fldChar w:fldCharType="begin"/>
    </w:r>
    <w:r w:rsidR="008B4FBC">
      <w:instrText xml:space="preserve"> DATE \@ "dd MMMM yyyy" </w:instrText>
    </w:r>
    <w:r w:rsidR="008B4FBC">
      <w:fldChar w:fldCharType="separate"/>
    </w:r>
    <w:r w:rsidR="006E467E">
      <w:rPr>
        <w:noProof/>
      </w:rPr>
      <w:t>22 August 2013</w:t>
    </w:r>
    <w:r w:rsidR="008B4FBC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7AF" w:rsidRDefault="006357AF" w:rsidP="00552EBA">
      <w:pPr>
        <w:spacing w:after="0" w:line="240" w:lineRule="auto"/>
      </w:pPr>
      <w:r>
        <w:separator/>
      </w:r>
    </w:p>
  </w:footnote>
  <w:footnote w:type="continuationSeparator" w:id="0">
    <w:p w:rsidR="006357AF" w:rsidRDefault="006357A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6357AF"/>
    <w:rsid w:val="0068320D"/>
    <w:rsid w:val="006E467E"/>
    <w:rsid w:val="008B4FBC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7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357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179_92.shtm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2.shtm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edievalgenealogy.org.uk/fines/abstracts/CP_25_1_179_93.shtm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3</cp:revision>
  <dcterms:created xsi:type="dcterms:W3CDTF">2011-06-19T15:25:00Z</dcterms:created>
  <dcterms:modified xsi:type="dcterms:W3CDTF">2013-08-22T08:45:00Z</dcterms:modified>
</cp:coreProperties>
</file>