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768" w:rsidRDefault="00D45768" w:rsidP="00D45768">
      <w:pPr>
        <w:pStyle w:val="NoSpacing"/>
      </w:pPr>
      <w:r>
        <w:rPr>
          <w:u w:val="single"/>
        </w:rPr>
        <w:t>John FRANKISSH</w:t>
      </w:r>
      <w:r>
        <w:t xml:space="preserve">      (fl.1427)</w:t>
      </w:r>
    </w:p>
    <w:p w:rsidR="00D45768" w:rsidRDefault="00D45768" w:rsidP="00D45768">
      <w:pPr>
        <w:pStyle w:val="NoSpacing"/>
      </w:pPr>
    </w:p>
    <w:p w:rsidR="00D45768" w:rsidRDefault="00D45768" w:rsidP="00D45768">
      <w:pPr>
        <w:pStyle w:val="NoSpacing"/>
      </w:pPr>
    </w:p>
    <w:p w:rsidR="00D45768" w:rsidRDefault="00D45768" w:rsidP="00D45768">
      <w:pPr>
        <w:pStyle w:val="NoSpacing"/>
      </w:pPr>
      <w:r>
        <w:t>18 May1427</w:t>
      </w:r>
      <w:r>
        <w:tab/>
        <w:t>Settlement of the action taken by him and John Banastre(q.v.) against John</w:t>
      </w:r>
    </w:p>
    <w:p w:rsidR="00D45768" w:rsidRDefault="00D45768" w:rsidP="00D45768">
      <w:pPr>
        <w:pStyle w:val="NoSpacing"/>
      </w:pPr>
      <w:r>
        <w:tab/>
      </w:r>
      <w:r>
        <w:tab/>
        <w:t>Nevyll(q.v.) and his wife, Eustache(q.v.), deforciants of a fourth part of the</w:t>
      </w:r>
    </w:p>
    <w:p w:rsidR="00D45768" w:rsidRDefault="00D45768" w:rsidP="00D45768">
      <w:pPr>
        <w:pStyle w:val="NoSpacing"/>
      </w:pPr>
      <w:r>
        <w:tab/>
      </w:r>
      <w:r>
        <w:tab/>
        <w:t>manor of Wombwell, West Riding of Yorkshire.</w:t>
      </w:r>
    </w:p>
    <w:p w:rsidR="00D45768" w:rsidRDefault="00D45768" w:rsidP="00D45768">
      <w:pPr>
        <w:pStyle w:val="NoSpacing"/>
      </w:pPr>
      <w:r>
        <w:tab/>
      </w:r>
      <w:r>
        <w:tab/>
        <w:t>(</w:t>
      </w:r>
      <w:hyperlink r:id="rId7" w:history="1">
        <w:r w:rsidRPr="004A0FF3">
          <w:rPr>
            <w:rStyle w:val="Hyperlink"/>
          </w:rPr>
          <w:t>www.medievalgenealogy.org.uk/fines/abstracts/CP_25_1_280_155.shtml</w:t>
        </w:r>
      </w:hyperlink>
      <w:r>
        <w:t>)</w:t>
      </w:r>
    </w:p>
    <w:p w:rsidR="00D45768" w:rsidRDefault="00D45768" w:rsidP="00D45768">
      <w:pPr>
        <w:pStyle w:val="NoSpacing"/>
      </w:pPr>
    </w:p>
    <w:p w:rsidR="00D45768" w:rsidRDefault="00D45768" w:rsidP="00D45768">
      <w:pPr>
        <w:pStyle w:val="NoSpacing"/>
      </w:pPr>
    </w:p>
    <w:p w:rsidR="00BA4020" w:rsidRPr="00186E49" w:rsidRDefault="00D45768" w:rsidP="00D45768">
      <w:pPr>
        <w:pStyle w:val="NoSpacing"/>
      </w:pPr>
      <w:r>
        <w:t>3 June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768" w:rsidRDefault="00D45768" w:rsidP="00552EBA">
      <w:r>
        <w:separator/>
      </w:r>
    </w:p>
  </w:endnote>
  <w:endnote w:type="continuationSeparator" w:id="0">
    <w:p w:rsidR="00D45768" w:rsidRDefault="00D4576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45768">
      <w:rPr>
        <w:noProof/>
      </w:rPr>
      <w:t>16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768" w:rsidRDefault="00D45768" w:rsidP="00552EBA">
      <w:r>
        <w:separator/>
      </w:r>
    </w:p>
  </w:footnote>
  <w:footnote w:type="continuationSeparator" w:id="0">
    <w:p w:rsidR="00D45768" w:rsidRDefault="00D4576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768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2013-07-16T20:04:00Z</dcterms:created>
  <dcterms:modified xsi:type="dcterms:W3CDTF">2013-07-16T20:04:00Z</dcterms:modified>
</cp:coreProperties>
</file>