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1DC9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FRAYN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ex.1417)</w:t>
      </w:r>
    </w:p>
    <w:p w14:paraId="75028ED1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Silverstone,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2DF038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57DC5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96B7EC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Joan(q.v.).</w:t>
      </w:r>
    </w:p>
    <w:p w14:paraId="5C1AABE7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pp.146-7)</w:t>
      </w:r>
    </w:p>
    <w:p w14:paraId="0641AE97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D37906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6AE6C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Jul.1417</w:t>
      </w:r>
      <w:r>
        <w:rPr>
          <w:rFonts w:ascii="Times New Roman" w:hAnsi="Times New Roman" w:cs="Times New Roman"/>
          <w:sz w:val="24"/>
          <w:szCs w:val="24"/>
        </w:rPr>
        <w:tab/>
        <w:t>They gave shelter to Sir John Oldcastle(q.v.). Hugh was hanged at Northampton,</w:t>
      </w:r>
    </w:p>
    <w:p w14:paraId="25EE5DDF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with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Langacre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4493F892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3DA98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5E617" w14:textId="77777777" w:rsidR="009E1819" w:rsidRDefault="009E1819" w:rsidP="009E18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76EF0B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F22D9" w14:textId="77777777" w:rsidR="009E1819" w:rsidRDefault="009E1819" w:rsidP="009139A6">
      <w:r>
        <w:separator/>
      </w:r>
    </w:p>
  </w:endnote>
  <w:endnote w:type="continuationSeparator" w:id="0">
    <w:p w14:paraId="600EF7DC" w14:textId="77777777" w:rsidR="009E1819" w:rsidRDefault="009E18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808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4A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11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B60B" w14:textId="77777777" w:rsidR="009E1819" w:rsidRDefault="009E1819" w:rsidP="009139A6">
      <w:r>
        <w:separator/>
      </w:r>
    </w:p>
  </w:footnote>
  <w:footnote w:type="continuationSeparator" w:id="0">
    <w:p w14:paraId="77E67F8D" w14:textId="77777777" w:rsidR="009E1819" w:rsidRDefault="009E18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08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FF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94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819"/>
    <w:rsid w:val="000666E0"/>
    <w:rsid w:val="002510B7"/>
    <w:rsid w:val="005C130B"/>
    <w:rsid w:val="00826F5C"/>
    <w:rsid w:val="009139A6"/>
    <w:rsid w:val="009448BB"/>
    <w:rsid w:val="009E1819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57AE5"/>
  <w15:chartTrackingRefBased/>
  <w15:docId w15:val="{38196A52-273F-45F2-9659-81359D70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2022-06-27T19:12:00Z</dcterms:created>
  <dcterms:modified xsi:type="dcterms:W3CDTF">2022-06-27T19:12:00Z</dcterms:modified>
</cp:coreProperties>
</file>