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97342" w14:textId="755EC930" w:rsidR="006B2F86" w:rsidRDefault="008E5B10" w:rsidP="00E71FC3">
      <w:pPr>
        <w:pStyle w:val="NoSpacing"/>
      </w:pPr>
      <w:r>
        <w:rPr>
          <w:u w:val="single"/>
        </w:rPr>
        <w:t>Thomas FRANKE</w:t>
      </w:r>
      <w:r>
        <w:t xml:space="preserve">       (fl.1457-65)</w:t>
      </w:r>
    </w:p>
    <w:p w14:paraId="50593BCF" w14:textId="07E07D84" w:rsidR="008E5B10" w:rsidRDefault="008E5B10" w:rsidP="00E71FC3">
      <w:pPr>
        <w:pStyle w:val="NoSpacing"/>
      </w:pPr>
      <w:r>
        <w:t>of Salisbury. Merchant.</w:t>
      </w:r>
    </w:p>
    <w:p w14:paraId="4A3BF1EA" w14:textId="78BC8A5A" w:rsidR="008E5B10" w:rsidRDefault="008E5B10" w:rsidP="00E71FC3">
      <w:pPr>
        <w:pStyle w:val="NoSpacing"/>
      </w:pPr>
    </w:p>
    <w:p w14:paraId="7414918F" w14:textId="54210652" w:rsidR="008E5B10" w:rsidRDefault="008E5B10" w:rsidP="00E71FC3">
      <w:pPr>
        <w:pStyle w:val="NoSpacing"/>
      </w:pPr>
    </w:p>
    <w:p w14:paraId="11FC5CDF" w14:textId="467DAA92" w:rsidR="008E5B10" w:rsidRDefault="008E5B10" w:rsidP="00E71FC3">
      <w:pPr>
        <w:pStyle w:val="NoSpacing"/>
      </w:pPr>
      <w:r>
        <w:t>Brother of Thomas (</w:t>
      </w:r>
      <w:proofErr w:type="spellStart"/>
      <w:r>
        <w:t>Guisnes</w:t>
      </w:r>
      <w:proofErr w:type="spellEnd"/>
      <w:r>
        <w:t xml:space="preserve"> Pursuivant in 1484), Geoffrey and William.</w:t>
      </w:r>
    </w:p>
    <w:p w14:paraId="5E057F46" w14:textId="1BE5A7F3" w:rsidR="008E5B10" w:rsidRDefault="008E5B10" w:rsidP="00E71FC3">
      <w:pPr>
        <w:pStyle w:val="NoSpacing"/>
      </w:pPr>
      <w:r>
        <w:t>(Ricardian 153 p.273 n.36)</w:t>
      </w:r>
    </w:p>
    <w:p w14:paraId="5468E620" w14:textId="57513317" w:rsidR="008E5B10" w:rsidRDefault="008E5B10" w:rsidP="00E71FC3">
      <w:pPr>
        <w:pStyle w:val="NoSpacing"/>
      </w:pPr>
    </w:p>
    <w:p w14:paraId="6121CE8C" w14:textId="5D4674D7" w:rsidR="008E5B10" w:rsidRDefault="008E5B10" w:rsidP="00E71FC3">
      <w:pPr>
        <w:pStyle w:val="NoSpacing"/>
      </w:pPr>
    </w:p>
    <w:p w14:paraId="1A063A68" w14:textId="70D93EFB" w:rsidR="008E5B10" w:rsidRDefault="008E5B10" w:rsidP="008E5B10">
      <w:pPr>
        <w:pStyle w:val="NoSpacing"/>
        <w:ind w:left="1440" w:hanging="1440"/>
      </w:pPr>
      <w:r>
        <w:t>15 Apr.1457</w:t>
      </w:r>
      <w:r>
        <w:tab/>
        <w:t>He was on a commission to enquire into the shipment of goods in Dorset without payment of customs.  (C.P.R. 1452-61 p.346)</w:t>
      </w:r>
    </w:p>
    <w:p w14:paraId="698FA3E9" w14:textId="7BED484B" w:rsidR="008E5B10" w:rsidRDefault="008E5B10" w:rsidP="00E71FC3">
      <w:pPr>
        <w:pStyle w:val="NoSpacing"/>
      </w:pPr>
      <w:r>
        <w:tab/>
        <w:t>1465</w:t>
      </w:r>
      <w:r>
        <w:tab/>
        <w:t>He was granted protection to cross the Channel in Warwick’s retinue.</w:t>
      </w:r>
    </w:p>
    <w:p w14:paraId="58FB582F" w14:textId="595208A3" w:rsidR="008E5B10" w:rsidRDefault="008E5B10" w:rsidP="00E71FC3">
      <w:pPr>
        <w:pStyle w:val="NoSpacing"/>
      </w:pPr>
      <w:r>
        <w:tab/>
      </w:r>
      <w:r>
        <w:tab/>
      </w:r>
      <w:r>
        <w:t>(Ricardian 153 p.273 n.36)</w:t>
      </w:r>
    </w:p>
    <w:p w14:paraId="3B222CF5" w14:textId="56E97FCB" w:rsidR="008E5B10" w:rsidRDefault="008E5B10" w:rsidP="00E71FC3">
      <w:pPr>
        <w:pStyle w:val="NoSpacing"/>
      </w:pPr>
      <w:r>
        <w:t>14 Oct.</w:t>
      </w:r>
      <w:r>
        <w:tab/>
      </w:r>
      <w:r>
        <w:tab/>
        <w:t>He was pardoned for not appearing to answer Isabel Yonge and Thomas</w:t>
      </w:r>
    </w:p>
    <w:p w14:paraId="56D87253" w14:textId="4222797C" w:rsidR="008E5B10" w:rsidRDefault="008E5B10" w:rsidP="00E71FC3">
      <w:pPr>
        <w:pStyle w:val="NoSpacing"/>
      </w:pPr>
      <w:r>
        <w:tab/>
      </w:r>
      <w:r>
        <w:tab/>
      </w:r>
      <w:proofErr w:type="spellStart"/>
      <w:r>
        <w:t>Gerveys</w:t>
      </w:r>
      <w:proofErr w:type="spellEnd"/>
      <w:r>
        <w:t xml:space="preserve"> touching a debt of £40.   (C.P.R. 1461-67 p.419)</w:t>
      </w:r>
    </w:p>
    <w:p w14:paraId="3F9B74E5" w14:textId="49E04FC8" w:rsidR="008E5B10" w:rsidRDefault="008E5B10" w:rsidP="00E71FC3">
      <w:pPr>
        <w:pStyle w:val="NoSpacing"/>
      </w:pPr>
    </w:p>
    <w:p w14:paraId="3D617649" w14:textId="5F03A50F" w:rsidR="008E5B10" w:rsidRDefault="008E5B10" w:rsidP="00E71FC3">
      <w:pPr>
        <w:pStyle w:val="NoSpacing"/>
      </w:pPr>
    </w:p>
    <w:p w14:paraId="29E028C9" w14:textId="78AB7CB7" w:rsidR="008E5B10" w:rsidRPr="008E5B10" w:rsidRDefault="008E5B10" w:rsidP="00E71FC3">
      <w:pPr>
        <w:pStyle w:val="NoSpacing"/>
      </w:pPr>
      <w:r>
        <w:t>22 December 2019</w:t>
      </w:r>
      <w:bookmarkStart w:id="0" w:name="_GoBack"/>
      <w:bookmarkEnd w:id="0"/>
    </w:p>
    <w:sectPr w:rsidR="008E5B10" w:rsidRPr="008E5B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0B3B5" w14:textId="77777777" w:rsidR="008E5B10" w:rsidRDefault="008E5B10" w:rsidP="00E71FC3">
      <w:pPr>
        <w:spacing w:after="0" w:line="240" w:lineRule="auto"/>
      </w:pPr>
      <w:r>
        <w:separator/>
      </w:r>
    </w:p>
  </w:endnote>
  <w:endnote w:type="continuationSeparator" w:id="0">
    <w:p w14:paraId="73E38D65" w14:textId="77777777" w:rsidR="008E5B10" w:rsidRDefault="008E5B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BCC5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77B60" w14:textId="77777777" w:rsidR="008E5B10" w:rsidRDefault="008E5B10" w:rsidP="00E71FC3">
      <w:pPr>
        <w:spacing w:after="0" w:line="240" w:lineRule="auto"/>
      </w:pPr>
      <w:r>
        <w:separator/>
      </w:r>
    </w:p>
  </w:footnote>
  <w:footnote w:type="continuationSeparator" w:id="0">
    <w:p w14:paraId="32D103C0" w14:textId="77777777" w:rsidR="008E5B10" w:rsidRDefault="008E5B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10"/>
    <w:rsid w:val="001A7C09"/>
    <w:rsid w:val="00577BD5"/>
    <w:rsid w:val="00656CBA"/>
    <w:rsid w:val="006A1F77"/>
    <w:rsid w:val="00733BE7"/>
    <w:rsid w:val="008E5B1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70ABE"/>
  <w15:chartTrackingRefBased/>
  <w15:docId w15:val="{D3B727DE-5870-43A2-8BF0-3B3CAF43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2019-12-22T15:37:00Z</dcterms:created>
  <dcterms:modified xsi:type="dcterms:W3CDTF">2019-12-22T15:47:00Z</dcterms:modified>
</cp:coreProperties>
</file>