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408E9" w14:textId="77777777" w:rsidR="00370B76" w:rsidRDefault="00370B76" w:rsidP="00370B76">
      <w:r>
        <w:rPr>
          <w:u w:val="single"/>
        </w:rPr>
        <w:t>William FRANKYS</w:t>
      </w:r>
      <w:r>
        <w:t xml:space="preserve">      (fl.1441-76)</w:t>
      </w:r>
    </w:p>
    <w:p w14:paraId="1936C19E" w14:textId="77777777" w:rsidR="00370B76" w:rsidRDefault="00370B76" w:rsidP="00370B76">
      <w:r>
        <w:t xml:space="preserve">Rector of </w:t>
      </w:r>
      <w:proofErr w:type="spellStart"/>
      <w:r>
        <w:t>St.German’s</w:t>
      </w:r>
      <w:proofErr w:type="spellEnd"/>
      <w:r>
        <w:t xml:space="preserve"> Church, </w:t>
      </w:r>
      <w:proofErr w:type="spellStart"/>
      <w:r>
        <w:t>Winestead</w:t>
      </w:r>
      <w:proofErr w:type="spellEnd"/>
      <w:r>
        <w:t>, East Riding of Yorkshire.</w:t>
      </w:r>
    </w:p>
    <w:p w14:paraId="64AE7E52" w14:textId="77777777" w:rsidR="00370B76" w:rsidRDefault="00370B76" w:rsidP="00370B76"/>
    <w:p w14:paraId="15310B46" w14:textId="77777777" w:rsidR="00370B76" w:rsidRDefault="00370B76" w:rsidP="00370B76"/>
    <w:p w14:paraId="158A3D19" w14:textId="77777777" w:rsidR="00370B76" w:rsidRDefault="00370B76" w:rsidP="00370B76">
      <w:r>
        <w:t xml:space="preserve">  2 Jun.1441</w:t>
      </w:r>
      <w:r>
        <w:tab/>
        <w:t>He became Rector.</w:t>
      </w:r>
    </w:p>
    <w:p w14:paraId="73569230" w14:textId="77777777" w:rsidR="00370B76" w:rsidRDefault="00370B76" w:rsidP="00370B76">
      <w:r>
        <w:tab/>
      </w:r>
      <w:r>
        <w:tab/>
        <w:t>(from information in the church)</w:t>
      </w:r>
    </w:p>
    <w:p w14:paraId="5B333EC9" w14:textId="77777777" w:rsidR="00370B76" w:rsidRDefault="00370B76" w:rsidP="00370B76"/>
    <w:p w14:paraId="57FC8EE4" w14:textId="77777777" w:rsidR="00370B76" w:rsidRDefault="00370B76" w:rsidP="00370B76"/>
    <w:p w14:paraId="0F02B3EC" w14:textId="77777777" w:rsidR="00370B76" w:rsidRDefault="00370B76" w:rsidP="00370B76">
      <w:r>
        <w:t>24 September 2019</w:t>
      </w:r>
    </w:p>
    <w:p w14:paraId="52563BD0" w14:textId="77777777" w:rsidR="006B2F86" w:rsidRPr="00E71FC3" w:rsidRDefault="00370B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8EC6E" w14:textId="77777777" w:rsidR="00370B76" w:rsidRDefault="00370B76" w:rsidP="00E71FC3">
      <w:r>
        <w:separator/>
      </w:r>
    </w:p>
  </w:endnote>
  <w:endnote w:type="continuationSeparator" w:id="0">
    <w:p w14:paraId="7EC39915" w14:textId="77777777" w:rsidR="00370B76" w:rsidRDefault="00370B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309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175C0" w14:textId="77777777" w:rsidR="00370B76" w:rsidRDefault="00370B76" w:rsidP="00E71FC3">
      <w:r>
        <w:separator/>
      </w:r>
    </w:p>
  </w:footnote>
  <w:footnote w:type="continuationSeparator" w:id="0">
    <w:p w14:paraId="11F56EC8" w14:textId="77777777" w:rsidR="00370B76" w:rsidRDefault="00370B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76"/>
    <w:rsid w:val="001A7C09"/>
    <w:rsid w:val="00370B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852FB"/>
  <w15:chartTrackingRefBased/>
  <w15:docId w15:val="{0E1A382C-04EA-4380-AF17-F6258D12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B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2020-01-18T22:04:00Z</dcterms:created>
  <dcterms:modified xsi:type="dcterms:W3CDTF">2020-01-18T22:05:00Z</dcterms:modified>
</cp:coreProperties>
</file>