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122" w:rsidRDefault="00FA5122" w:rsidP="00FA5122">
      <w:pPr>
        <w:pStyle w:val="NoSpacing"/>
      </w:pPr>
      <w:r>
        <w:rPr>
          <w:u w:val="single"/>
        </w:rPr>
        <w:t>John FRANKE</w:t>
      </w:r>
      <w:r>
        <w:t xml:space="preserve">     (fl.1405)</w:t>
      </w:r>
    </w:p>
    <w:p w:rsidR="00FA5122" w:rsidRDefault="00FA5122" w:rsidP="00FA5122">
      <w:pPr>
        <w:pStyle w:val="NoSpacing"/>
      </w:pPr>
      <w:r>
        <w:t xml:space="preserve">Rector of North </w:t>
      </w:r>
      <w:proofErr w:type="spellStart"/>
      <w:r>
        <w:t>Staundon</w:t>
      </w:r>
      <w:proofErr w:type="spellEnd"/>
    </w:p>
    <w:p w:rsidR="00FA5122" w:rsidRDefault="00FA5122" w:rsidP="00FA5122">
      <w:pPr>
        <w:pStyle w:val="NoSpacing"/>
      </w:pPr>
    </w:p>
    <w:p w:rsidR="00FA5122" w:rsidRDefault="00FA5122" w:rsidP="00FA5122">
      <w:pPr>
        <w:pStyle w:val="NoSpacing"/>
      </w:pPr>
    </w:p>
    <w:p w:rsidR="00FA5122" w:rsidRDefault="00FA5122" w:rsidP="00FA5122">
      <w:pPr>
        <w:pStyle w:val="NoSpacing"/>
      </w:pPr>
      <w:r>
        <w:t>22 Sep.1405</w:t>
      </w:r>
      <w:r>
        <w:tab/>
        <w:t xml:space="preserve">He failed to attend John Chandler, Dean of </w:t>
      </w:r>
      <w:proofErr w:type="gramStart"/>
      <w:r>
        <w:t>Salisbury(</w:t>
      </w:r>
      <w:proofErr w:type="gramEnd"/>
      <w:r>
        <w:t>q.v.), in</w:t>
      </w:r>
    </w:p>
    <w:p w:rsidR="00FA5122" w:rsidRDefault="00FA5122" w:rsidP="00FA5122">
      <w:pPr>
        <w:pStyle w:val="NoSpacing"/>
      </w:pPr>
      <w:r>
        <w:tab/>
      </w:r>
      <w:r>
        <w:tab/>
      </w:r>
      <w:proofErr w:type="gramStart"/>
      <w:r>
        <w:t>Hungerford Church, Berkshire, to promise his obedience.</w:t>
      </w:r>
      <w:proofErr w:type="gramEnd"/>
    </w:p>
    <w:p w:rsidR="00FA5122" w:rsidRDefault="00FA5122" w:rsidP="00FA5122">
      <w:pPr>
        <w:pStyle w:val="NoSpacing"/>
      </w:pPr>
      <w:r>
        <w:tab/>
      </w:r>
      <w:r>
        <w:tab/>
        <w:t>(“Register of John Chandler”, p.42)</w:t>
      </w:r>
    </w:p>
    <w:p w:rsidR="00FA5122" w:rsidRDefault="00FA5122" w:rsidP="00FA5122">
      <w:pPr>
        <w:pStyle w:val="NoSpacing"/>
      </w:pPr>
    </w:p>
    <w:p w:rsidR="00FA5122" w:rsidRDefault="00FA5122" w:rsidP="00FA5122">
      <w:pPr>
        <w:pStyle w:val="NoSpacing"/>
      </w:pPr>
    </w:p>
    <w:p w:rsidR="00FA5122" w:rsidRDefault="00FA5122" w:rsidP="00FA5122">
      <w:pPr>
        <w:pStyle w:val="NoSpacing"/>
      </w:pPr>
    </w:p>
    <w:p w:rsidR="00E47068" w:rsidRPr="00C009D8" w:rsidRDefault="00FA5122" w:rsidP="00FA5122">
      <w:pPr>
        <w:pStyle w:val="NoSpacing"/>
      </w:pPr>
      <w:r>
        <w:t>3 December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122" w:rsidRDefault="00FA5122" w:rsidP="00920DE3">
      <w:pPr>
        <w:spacing w:after="0" w:line="240" w:lineRule="auto"/>
      </w:pPr>
      <w:r>
        <w:separator/>
      </w:r>
    </w:p>
  </w:endnote>
  <w:endnote w:type="continuationSeparator" w:id="0">
    <w:p w:rsidR="00FA5122" w:rsidRDefault="00FA512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122" w:rsidRDefault="00FA5122" w:rsidP="00920DE3">
      <w:pPr>
        <w:spacing w:after="0" w:line="240" w:lineRule="auto"/>
      </w:pPr>
      <w:r>
        <w:separator/>
      </w:r>
    </w:p>
  </w:footnote>
  <w:footnote w:type="continuationSeparator" w:id="0">
    <w:p w:rsidR="00FA5122" w:rsidRDefault="00FA512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122"/>
    <w:rsid w:val="00120749"/>
    <w:rsid w:val="00624CAE"/>
    <w:rsid w:val="00920DE3"/>
    <w:rsid w:val="00C009D8"/>
    <w:rsid w:val="00CF53C8"/>
    <w:rsid w:val="00E47068"/>
    <w:rsid w:val="00FA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2014-12-15T20:05:00Z</dcterms:created>
  <dcterms:modified xsi:type="dcterms:W3CDTF">2014-12-15T20:06:00Z</dcterms:modified>
</cp:coreProperties>
</file>