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97" w:rsidRDefault="00380997" w:rsidP="00380997">
      <w:pPr>
        <w:pStyle w:val="NoSpacing"/>
      </w:pPr>
      <w:r>
        <w:rPr>
          <w:u w:val="single"/>
        </w:rPr>
        <w:t>William FRANK</w:t>
      </w:r>
      <w:r>
        <w:t xml:space="preserve">       (fl.1420)</w:t>
      </w:r>
    </w:p>
    <w:p w:rsidR="00380997" w:rsidRDefault="00380997" w:rsidP="00380997">
      <w:pPr>
        <w:pStyle w:val="NoSpacing"/>
      </w:pPr>
      <w:r>
        <w:t>of Richmond.</w:t>
      </w:r>
    </w:p>
    <w:p w:rsidR="00380997" w:rsidRDefault="00380997" w:rsidP="00380997">
      <w:pPr>
        <w:pStyle w:val="NoSpacing"/>
      </w:pPr>
    </w:p>
    <w:p w:rsidR="00380997" w:rsidRDefault="00380997" w:rsidP="00380997">
      <w:pPr>
        <w:pStyle w:val="NoSpacing"/>
      </w:pPr>
    </w:p>
    <w:p w:rsidR="00380997" w:rsidRDefault="00380997" w:rsidP="00380997">
      <w:pPr>
        <w:pStyle w:val="NoSpacing"/>
      </w:pPr>
      <w:r>
        <w:t>20 Jan.</w:t>
      </w:r>
      <w:r>
        <w:tab/>
        <w:t>1920</w:t>
      </w:r>
      <w:r>
        <w:tab/>
        <w:t xml:space="preserve">Settlement of the action taken by him and others against William </w:t>
      </w:r>
    </w:p>
    <w:p w:rsidR="00380997" w:rsidRDefault="00380997" w:rsidP="00380997">
      <w:pPr>
        <w:pStyle w:val="NoSpacing"/>
      </w:pPr>
      <w:r>
        <w:tab/>
      </w:r>
      <w:r>
        <w:tab/>
        <w:t xml:space="preserve">Smythson(q.v.) and his wife, Maud(q.v.), deforciants of a messuage, </w:t>
      </w:r>
    </w:p>
    <w:p w:rsidR="00380997" w:rsidRDefault="00380997" w:rsidP="00380997">
      <w:pPr>
        <w:pStyle w:val="NoSpacing"/>
      </w:pPr>
      <w:r>
        <w:tab/>
      </w:r>
      <w:r>
        <w:tab/>
        <w:t>3 tofts, 2 bovates and a fourth part of a bovate of land an 6d of rent in</w:t>
      </w:r>
    </w:p>
    <w:p w:rsidR="00380997" w:rsidRDefault="00380997" w:rsidP="00380997">
      <w:pPr>
        <w:pStyle w:val="NoSpacing"/>
      </w:pPr>
      <w:r>
        <w:tab/>
      </w:r>
      <w:r>
        <w:tab/>
        <w:t>Bellerby, North Riding of Yorkshire.</w:t>
      </w:r>
    </w:p>
    <w:p w:rsidR="00380997" w:rsidRDefault="00380997" w:rsidP="00380997">
      <w:pPr>
        <w:pStyle w:val="NoSpacing"/>
      </w:pPr>
      <w:r>
        <w:tab/>
      </w:r>
      <w:r>
        <w:tab/>
        <w:t>(</w:t>
      </w:r>
      <w:hyperlink r:id="rId7" w:history="1">
        <w:r w:rsidRPr="00B37F1C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380997" w:rsidRDefault="00380997" w:rsidP="00380997">
      <w:pPr>
        <w:pStyle w:val="NoSpacing"/>
      </w:pPr>
    </w:p>
    <w:p w:rsidR="00380997" w:rsidRDefault="00380997" w:rsidP="00380997">
      <w:pPr>
        <w:pStyle w:val="NoSpacing"/>
      </w:pPr>
    </w:p>
    <w:p w:rsidR="00BA4020" w:rsidRPr="00186E49" w:rsidRDefault="00380997" w:rsidP="00380997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97" w:rsidRDefault="00380997" w:rsidP="00552EBA">
      <w:r>
        <w:separator/>
      </w:r>
    </w:p>
  </w:endnote>
  <w:endnote w:type="continuationSeparator" w:id="0">
    <w:p w:rsidR="00380997" w:rsidRDefault="003809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0997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97" w:rsidRDefault="00380997" w:rsidP="00552EBA">
      <w:r>
        <w:separator/>
      </w:r>
    </w:p>
  </w:footnote>
  <w:footnote w:type="continuationSeparator" w:id="0">
    <w:p w:rsidR="00380997" w:rsidRDefault="003809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099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2012-10-14T18:25:00Z</dcterms:created>
  <dcterms:modified xsi:type="dcterms:W3CDTF">2012-10-14T18:25:00Z</dcterms:modified>
</cp:coreProperties>
</file>