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4CB" w:rsidRDefault="00BD64CB" w:rsidP="00BD64CB">
      <w:pPr>
        <w:pStyle w:val="NoSpacing"/>
      </w:pPr>
      <w:r>
        <w:rPr>
          <w:u w:val="single"/>
        </w:rPr>
        <w:t>John GOLDHAM, senior</w:t>
      </w:r>
      <w:r>
        <w:t xml:space="preserve">      (d.1452-3)</w:t>
      </w:r>
    </w:p>
    <w:p w:rsidR="00BD64CB" w:rsidRDefault="00BD64CB" w:rsidP="00BD64CB">
      <w:pPr>
        <w:pStyle w:val="NoSpacing"/>
      </w:pPr>
      <w:r>
        <w:t>of Berningham.</w:t>
      </w:r>
    </w:p>
    <w:p w:rsidR="00BD64CB" w:rsidRDefault="00BD64CB" w:rsidP="00BD64CB">
      <w:pPr>
        <w:pStyle w:val="NoSpacing"/>
      </w:pPr>
    </w:p>
    <w:p w:rsidR="00BD64CB" w:rsidRDefault="00BD64CB" w:rsidP="00BD64CB">
      <w:pPr>
        <w:pStyle w:val="NoSpacing"/>
      </w:pPr>
    </w:p>
    <w:p w:rsidR="00BD64CB" w:rsidRDefault="00BD64CB" w:rsidP="00BD64CB">
      <w:pPr>
        <w:pStyle w:val="NoSpacing"/>
      </w:pPr>
      <w:r>
        <w:t>12 Apr.1452</w:t>
      </w:r>
      <w:r>
        <w:tab/>
        <w:t>He made his Will.   (Redstone p.69)</w:t>
      </w:r>
    </w:p>
    <w:p w:rsidR="00BD64CB" w:rsidRDefault="00BD64CB" w:rsidP="00BD64CB">
      <w:pPr>
        <w:pStyle w:val="NoSpacing"/>
      </w:pPr>
      <w:r>
        <w:t>19 Mar.1453</w:t>
      </w:r>
      <w:r>
        <w:tab/>
        <w:t>Probate of his Will.   (ibid.)</w:t>
      </w:r>
    </w:p>
    <w:p w:rsidR="00BD64CB" w:rsidRDefault="00BD64CB" w:rsidP="00BD64CB">
      <w:pPr>
        <w:pStyle w:val="NoSpacing"/>
      </w:pPr>
    </w:p>
    <w:p w:rsidR="00BD64CB" w:rsidRDefault="00BD64CB" w:rsidP="00BD64CB">
      <w:pPr>
        <w:pStyle w:val="NoSpacing"/>
      </w:pPr>
    </w:p>
    <w:p w:rsidR="00BD64CB" w:rsidRDefault="00BD64CB" w:rsidP="00BD64CB">
      <w:pPr>
        <w:pStyle w:val="NoSpacing"/>
      </w:pPr>
      <w:r>
        <w:t>28 January 2013</w:t>
      </w:r>
    </w:p>
    <w:p w:rsidR="00BA4020" w:rsidRPr="00186E49" w:rsidRDefault="00BD64C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CB" w:rsidRDefault="00BD64CB" w:rsidP="00552EBA">
      <w:r>
        <w:separator/>
      </w:r>
    </w:p>
  </w:endnote>
  <w:endnote w:type="continuationSeparator" w:id="0">
    <w:p w:rsidR="00BD64CB" w:rsidRDefault="00BD64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64CB">
      <w:rPr>
        <w:noProof/>
      </w:rPr>
      <w:t>30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CB" w:rsidRDefault="00BD64CB" w:rsidP="00552EBA">
      <w:r>
        <w:separator/>
      </w:r>
    </w:p>
  </w:footnote>
  <w:footnote w:type="continuationSeparator" w:id="0">
    <w:p w:rsidR="00BD64CB" w:rsidRDefault="00BD64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64C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2013-01-30T20:37:00Z</dcterms:created>
  <dcterms:modified xsi:type="dcterms:W3CDTF">2013-01-30T20:38:00Z</dcterms:modified>
</cp:coreProperties>
</file>