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29370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GOLDWYN</w:t>
      </w:r>
      <w:r>
        <w:rPr>
          <w:rFonts w:cs="Times New Roman"/>
          <w:szCs w:val="24"/>
        </w:rPr>
        <w:t xml:space="preserve">       (d.1488)</w:t>
      </w:r>
    </w:p>
    <w:p w14:paraId="2C2F2986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2858BA7F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6EF7522E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2118A9D2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Thomas(q.v.).</w:t>
      </w:r>
    </w:p>
    <w:p w14:paraId="4A37A18C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(“Late Medieval Ipswich, Trade and Industry” by Nicholas R.Amor, published in</w:t>
      </w:r>
    </w:p>
    <w:p w14:paraId="533D63E8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2011, published by the Boydell Press p.34)</w:t>
      </w:r>
    </w:p>
    <w:p w14:paraId="752E9245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16AE5CDA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3A2CCD5F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1488</w:t>
      </w:r>
      <w:r>
        <w:rPr>
          <w:rFonts w:cs="Times New Roman"/>
          <w:szCs w:val="24"/>
        </w:rPr>
        <w:tab/>
        <w:t>He made his Will, in which he left to Thomas a goose feather pillow, a</w:t>
      </w:r>
    </w:p>
    <w:p w14:paraId="63CF7580" w14:textId="4693573D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coverlet, a bolster and two pairs of sheets.   (ibid.)</w:t>
      </w:r>
      <w:r w:rsidR="00061538">
        <w:rPr>
          <w:rFonts w:cs="Times New Roman"/>
          <w:szCs w:val="24"/>
        </w:rPr>
        <w:t xml:space="preserve">.  He also left a </w:t>
      </w:r>
    </w:p>
    <w:p w14:paraId="5068FE02" w14:textId="2CEF7CA1" w:rsidR="00061538" w:rsidRDefault="00061538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blue gown and 40s to his servant, Richard, as long as he remained </w:t>
      </w:r>
    </w:p>
    <w:p w14:paraId="0A78ACE5" w14:textId="64C09B86" w:rsidR="00061538" w:rsidRDefault="00061538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faithful to him and his wife.   (ibid. p.38)</w:t>
      </w:r>
    </w:p>
    <w:p w14:paraId="28DB8DFC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09E2D843" w14:textId="77777777" w:rsidR="00224224" w:rsidRDefault="00224224" w:rsidP="00224224">
      <w:pPr>
        <w:pStyle w:val="NoSpacing"/>
        <w:rPr>
          <w:rFonts w:cs="Times New Roman"/>
          <w:szCs w:val="24"/>
        </w:rPr>
      </w:pPr>
    </w:p>
    <w:p w14:paraId="5E8F4267" w14:textId="77777777" w:rsidR="00224224" w:rsidRDefault="00224224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50B153D6" w14:textId="62769BFA" w:rsidR="00061538" w:rsidRDefault="00061538" w:rsidP="002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April 2025</w:t>
      </w:r>
    </w:p>
    <w:p w14:paraId="223023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83B0D" w14:textId="77777777" w:rsidR="00224224" w:rsidRDefault="00224224" w:rsidP="009139A6">
      <w:r>
        <w:separator/>
      </w:r>
    </w:p>
  </w:endnote>
  <w:endnote w:type="continuationSeparator" w:id="0">
    <w:p w14:paraId="776D1638" w14:textId="77777777" w:rsidR="00224224" w:rsidRDefault="002242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FE6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6A3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EF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84EDF" w14:textId="77777777" w:rsidR="00224224" w:rsidRDefault="00224224" w:rsidP="009139A6">
      <w:r>
        <w:separator/>
      </w:r>
    </w:p>
  </w:footnote>
  <w:footnote w:type="continuationSeparator" w:id="0">
    <w:p w14:paraId="0C66722A" w14:textId="77777777" w:rsidR="00224224" w:rsidRDefault="002242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061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AE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01C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24"/>
    <w:rsid w:val="000476C3"/>
    <w:rsid w:val="00061538"/>
    <w:rsid w:val="000666E0"/>
    <w:rsid w:val="00224224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7EC39"/>
  <w15:chartTrackingRefBased/>
  <w15:docId w15:val="{08460452-77F1-4A7F-9D13-A288AE82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2024-04-30T15:23:00Z</dcterms:created>
  <dcterms:modified xsi:type="dcterms:W3CDTF">2025-04-25T09:48:00Z</dcterms:modified>
</cp:coreProperties>
</file>