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256A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GOSSYP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fl.1463)</w:t>
      </w:r>
    </w:p>
    <w:p w14:paraId="5A8A4B8B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Lewisham</w:t>
      </w:r>
      <w:proofErr w:type="spellEnd"/>
      <w:r>
        <w:rPr>
          <w:rFonts w:cs="Times New Roman"/>
          <w:szCs w:val="24"/>
        </w:rPr>
        <w:t>, Kent. Smith.</w:t>
      </w:r>
    </w:p>
    <w:p w14:paraId="0680ED0A" w14:textId="77777777" w:rsidR="00B8587F" w:rsidRDefault="00B8587F" w:rsidP="00B8587F">
      <w:pPr>
        <w:pStyle w:val="NoSpacing"/>
        <w:rPr>
          <w:rFonts w:cs="Times New Roman"/>
          <w:szCs w:val="24"/>
        </w:rPr>
      </w:pPr>
    </w:p>
    <w:p w14:paraId="1B124E6F" w14:textId="77777777" w:rsidR="00B8587F" w:rsidRDefault="00B8587F" w:rsidP="00B8587F">
      <w:pPr>
        <w:pStyle w:val="NoSpacing"/>
        <w:rPr>
          <w:rFonts w:cs="Times New Roman"/>
          <w:szCs w:val="24"/>
        </w:rPr>
      </w:pPr>
    </w:p>
    <w:p w14:paraId="2857BBD6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1463</w:t>
      </w:r>
      <w:r>
        <w:rPr>
          <w:rFonts w:cs="Times New Roman"/>
          <w:szCs w:val="24"/>
        </w:rPr>
        <w:tab/>
        <w:t xml:space="preserve">Richard </w:t>
      </w:r>
      <w:proofErr w:type="spellStart"/>
      <w:r>
        <w:rPr>
          <w:rFonts w:cs="Times New Roman"/>
          <w:szCs w:val="24"/>
        </w:rPr>
        <w:t>Flemmyng</w:t>
      </w:r>
      <w:proofErr w:type="spellEnd"/>
      <w:r>
        <w:rPr>
          <w:rFonts w:cs="Times New Roman"/>
          <w:szCs w:val="24"/>
        </w:rPr>
        <w:t xml:space="preserve"> of London, ironmonger(q.v.),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48CDCD78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him, John Chapman of </w:t>
      </w:r>
      <w:proofErr w:type="spellStart"/>
      <w:r>
        <w:rPr>
          <w:rFonts w:cs="Times New Roman"/>
          <w:szCs w:val="24"/>
        </w:rPr>
        <w:t>Bermondsey</w:t>
      </w:r>
      <w:proofErr w:type="spellEnd"/>
      <w:r>
        <w:rPr>
          <w:rFonts w:cs="Times New Roman"/>
          <w:szCs w:val="24"/>
        </w:rPr>
        <w:t xml:space="preserve">(q.v.) and Richard Plummer of </w:t>
      </w:r>
    </w:p>
    <w:p w14:paraId="1A504E6F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Strande</w:t>
      </w:r>
      <w:proofErr w:type="spellEnd"/>
      <w:r>
        <w:rPr>
          <w:rFonts w:cs="Times New Roman"/>
          <w:szCs w:val="24"/>
        </w:rPr>
        <w:t>(q.v.).</w:t>
      </w:r>
    </w:p>
    <w:p w14:paraId="15DDCA00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https://waalt.uh.edu/index.php/CP40/807</w:t>
        </w:r>
      </w:hyperlink>
      <w:r>
        <w:rPr>
          <w:rFonts w:cs="Times New Roman"/>
          <w:szCs w:val="24"/>
        </w:rPr>
        <w:t xml:space="preserve"> )</w:t>
      </w:r>
    </w:p>
    <w:p w14:paraId="789B1506" w14:textId="77777777" w:rsidR="00B8587F" w:rsidRDefault="00B8587F" w:rsidP="00B8587F">
      <w:pPr>
        <w:pStyle w:val="NoSpacing"/>
        <w:rPr>
          <w:rFonts w:cs="Times New Roman"/>
          <w:szCs w:val="24"/>
        </w:rPr>
      </w:pPr>
    </w:p>
    <w:p w14:paraId="70827BC4" w14:textId="77777777" w:rsidR="00B8587F" w:rsidRDefault="00B8587F" w:rsidP="00B8587F">
      <w:pPr>
        <w:pStyle w:val="NoSpacing"/>
        <w:rPr>
          <w:rFonts w:cs="Times New Roman"/>
          <w:szCs w:val="24"/>
        </w:rPr>
      </w:pPr>
    </w:p>
    <w:p w14:paraId="58D30051" w14:textId="77777777" w:rsidR="00B8587F" w:rsidRDefault="00B8587F" w:rsidP="00B858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April 2023</w:t>
      </w:r>
    </w:p>
    <w:p w14:paraId="6C63C3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9C023" w14:textId="77777777" w:rsidR="00B8587F" w:rsidRDefault="00B8587F" w:rsidP="009139A6">
      <w:r>
        <w:separator/>
      </w:r>
    </w:p>
  </w:endnote>
  <w:endnote w:type="continuationSeparator" w:id="0">
    <w:p w14:paraId="239C0467" w14:textId="77777777" w:rsidR="00B8587F" w:rsidRDefault="00B858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0F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D9F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1DE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F7F21" w14:textId="77777777" w:rsidR="00B8587F" w:rsidRDefault="00B8587F" w:rsidP="009139A6">
      <w:r>
        <w:separator/>
      </w:r>
    </w:p>
  </w:footnote>
  <w:footnote w:type="continuationSeparator" w:id="0">
    <w:p w14:paraId="622EE771" w14:textId="77777777" w:rsidR="00B8587F" w:rsidRDefault="00B858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24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B2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014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7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587F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8663A"/>
  <w15:chartTrackingRefBased/>
  <w15:docId w15:val="{B840240A-60BC-407B-B986-B83DF22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58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2023-04-21T11:55:00Z</dcterms:created>
  <dcterms:modified xsi:type="dcterms:W3CDTF">2023-04-21T11:56:00Z</dcterms:modified>
</cp:coreProperties>
</file>