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0407A" w14:textId="77777777" w:rsidR="006137EF" w:rsidRDefault="006137EF" w:rsidP="006137EF">
      <w:pPr>
        <w:pStyle w:val="NoSpacing"/>
      </w:pPr>
      <w:r>
        <w:rPr>
          <w:u w:val="single"/>
        </w:rPr>
        <w:t>William GRAYBARN</w:t>
      </w:r>
      <w:r>
        <w:t xml:space="preserve">    </w:t>
      </w:r>
      <w:proofErr w:type="gramStart"/>
      <w:r>
        <w:t xml:space="preserve">   (</w:t>
      </w:r>
      <w:proofErr w:type="gramEnd"/>
      <w:r>
        <w:t>fl.1469)</w:t>
      </w:r>
    </w:p>
    <w:p w14:paraId="72F651BF" w14:textId="77777777" w:rsidR="006137EF" w:rsidRDefault="006137EF" w:rsidP="006137EF">
      <w:pPr>
        <w:pStyle w:val="NoSpacing"/>
      </w:pPr>
      <w:r>
        <w:t>of York diocese. Priest.</w:t>
      </w:r>
    </w:p>
    <w:p w14:paraId="6EAB0CE3" w14:textId="77777777" w:rsidR="006137EF" w:rsidRDefault="006137EF" w:rsidP="006137EF">
      <w:pPr>
        <w:pStyle w:val="NoSpacing"/>
      </w:pPr>
    </w:p>
    <w:p w14:paraId="331A4E16" w14:textId="77777777" w:rsidR="006137EF" w:rsidRDefault="006137EF" w:rsidP="006137EF">
      <w:pPr>
        <w:pStyle w:val="NoSpacing"/>
      </w:pPr>
    </w:p>
    <w:p w14:paraId="133271F2" w14:textId="77777777" w:rsidR="006137EF" w:rsidRDefault="006137EF" w:rsidP="006137EF">
      <w:pPr>
        <w:pStyle w:val="NoSpacing"/>
      </w:pPr>
      <w:r>
        <w:t>10 Nov.1469</w:t>
      </w:r>
      <w:r>
        <w:tab/>
        <w:t>Having had himself promoted to all orders while under age (but otherwise</w:t>
      </w:r>
    </w:p>
    <w:p w14:paraId="1149FD20" w14:textId="77777777" w:rsidR="006137EF" w:rsidRDefault="006137EF" w:rsidP="006137EF">
      <w:pPr>
        <w:pStyle w:val="NoSpacing"/>
      </w:pPr>
      <w:r>
        <w:tab/>
      </w:r>
      <w:r>
        <w:tab/>
        <w:t>legally), and ministered in them, and having reached legitimate age, he sought</w:t>
      </w:r>
    </w:p>
    <w:p w14:paraId="5E806E8B" w14:textId="77777777" w:rsidR="006137EF" w:rsidRDefault="006137EF" w:rsidP="006137EF">
      <w:pPr>
        <w:pStyle w:val="NoSpacing"/>
      </w:pPr>
      <w:r>
        <w:tab/>
      </w:r>
      <w:r>
        <w:tab/>
        <w:t xml:space="preserve">absolution from the sentence of excommunication he incurred and a </w:t>
      </w:r>
    </w:p>
    <w:p w14:paraId="001DB400" w14:textId="77777777" w:rsidR="006137EF" w:rsidRDefault="006137EF" w:rsidP="006137EF">
      <w:pPr>
        <w:pStyle w:val="NoSpacing"/>
      </w:pPr>
      <w:r>
        <w:tab/>
      </w:r>
      <w:r>
        <w:tab/>
        <w:t>dispensation from irregularity so that he might minister in his orders.</w:t>
      </w:r>
    </w:p>
    <w:p w14:paraId="0E8F0DE3" w14:textId="77777777" w:rsidR="006137EF" w:rsidRDefault="006137EF" w:rsidP="006137EF">
      <w:pPr>
        <w:pStyle w:val="NoSpacing"/>
      </w:pPr>
      <w:r>
        <w:tab/>
      </w:r>
      <w:r>
        <w:tab/>
        <w:t>Approved.</w:t>
      </w:r>
    </w:p>
    <w:p w14:paraId="2114858D" w14:textId="77777777" w:rsidR="006137EF" w:rsidRDefault="006137EF" w:rsidP="006137EF">
      <w:pPr>
        <w:pStyle w:val="NoSpacing"/>
        <w:ind w:left="1440"/>
      </w:pPr>
      <w:r>
        <w:t>(“Supplications from England and Wales in the Registers of the Apostolic Penitentiary, 1410-1503”, volume II 1464-1492 p.89)</w:t>
      </w:r>
    </w:p>
    <w:p w14:paraId="2B542A07" w14:textId="77777777" w:rsidR="006137EF" w:rsidRDefault="006137EF" w:rsidP="006137EF">
      <w:pPr>
        <w:pStyle w:val="NoSpacing"/>
      </w:pPr>
    </w:p>
    <w:p w14:paraId="56DD1640" w14:textId="77777777" w:rsidR="006137EF" w:rsidRDefault="006137EF" w:rsidP="006137EF">
      <w:pPr>
        <w:pStyle w:val="NoSpacing"/>
      </w:pPr>
    </w:p>
    <w:p w14:paraId="7AAB6891" w14:textId="77777777" w:rsidR="006137EF" w:rsidRDefault="006137EF" w:rsidP="006137EF">
      <w:pPr>
        <w:pStyle w:val="NoSpacing"/>
      </w:pPr>
      <w:r>
        <w:t>21 September 2017</w:t>
      </w:r>
    </w:p>
    <w:p w14:paraId="1A03DAD6" w14:textId="77777777" w:rsidR="006B2F86" w:rsidRPr="00E71FC3" w:rsidRDefault="006137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CD08E" w14:textId="77777777" w:rsidR="006137EF" w:rsidRDefault="006137EF" w:rsidP="00E71FC3">
      <w:pPr>
        <w:spacing w:after="0" w:line="240" w:lineRule="auto"/>
      </w:pPr>
      <w:r>
        <w:separator/>
      </w:r>
    </w:p>
  </w:endnote>
  <w:endnote w:type="continuationSeparator" w:id="0">
    <w:p w14:paraId="57CAC2F4" w14:textId="77777777" w:rsidR="006137EF" w:rsidRDefault="006137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4C1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F0203" w14:textId="77777777" w:rsidR="006137EF" w:rsidRDefault="006137EF" w:rsidP="00E71FC3">
      <w:pPr>
        <w:spacing w:after="0" w:line="240" w:lineRule="auto"/>
      </w:pPr>
      <w:r>
        <w:separator/>
      </w:r>
    </w:p>
  </w:footnote>
  <w:footnote w:type="continuationSeparator" w:id="0">
    <w:p w14:paraId="305C9019" w14:textId="77777777" w:rsidR="006137EF" w:rsidRDefault="006137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EF"/>
    <w:rsid w:val="001A7C09"/>
    <w:rsid w:val="00577BD5"/>
    <w:rsid w:val="006137E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1851C"/>
  <w15:chartTrackingRefBased/>
  <w15:docId w15:val="{B5A3E6BB-112C-4C26-9C6D-BEBDDD71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2018-12-05T20:41:00Z</dcterms:created>
  <dcterms:modified xsi:type="dcterms:W3CDTF">2018-12-05T20:41:00Z</dcterms:modified>
</cp:coreProperties>
</file>