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03A" w:rsidRDefault="0067103A" w:rsidP="0067103A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u w:val="single"/>
        </w:rPr>
        <w:t>Richard GRATELE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67103A" w:rsidRDefault="0067103A" w:rsidP="006710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103A" w:rsidRDefault="0067103A" w:rsidP="006710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103A" w:rsidRDefault="0067103A" w:rsidP="006710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Friend of Thomas de la Pole, son of Sir Thomas de la Pole(q.v.) and his wife, Anne(q.v.).</w:t>
      </w:r>
    </w:p>
    <w:p w:rsidR="0067103A" w:rsidRDefault="0067103A" w:rsidP="006710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21-372)</w:t>
      </w:r>
    </w:p>
    <w:p w:rsidR="0067103A" w:rsidRDefault="0067103A" w:rsidP="006710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103A" w:rsidRDefault="0067103A" w:rsidP="006710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103A" w:rsidRDefault="0067103A" w:rsidP="006710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Dec.1420</w:t>
      </w:r>
      <w:r>
        <w:rPr>
          <w:rFonts w:ascii="Times New Roman" w:hAnsi="Times New Roman" w:cs="Times New Roman"/>
          <w:sz w:val="24"/>
          <w:szCs w:val="24"/>
        </w:rPr>
        <w:tab/>
        <w:t>He was present at the inquisition which assigned dower to Anne de la Pole</w:t>
      </w:r>
    </w:p>
    <w:p w:rsidR="0067103A" w:rsidRDefault="0067103A" w:rsidP="006710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 the manor of Marsh Gibbon, Buckinghamshire.  (ibid.)</w:t>
      </w:r>
    </w:p>
    <w:p w:rsidR="0067103A" w:rsidRDefault="0067103A" w:rsidP="006710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103A" w:rsidRDefault="0067103A" w:rsidP="006710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103A" w:rsidRPr="0062277C" w:rsidRDefault="0067103A" w:rsidP="006710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May 2016</w:t>
      </w:r>
    </w:p>
    <w:bookmarkEnd w:id="0"/>
    <w:p w:rsidR="006B2F86" w:rsidRPr="0067103A" w:rsidRDefault="0067103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67103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03A" w:rsidRDefault="0067103A" w:rsidP="00E71FC3">
      <w:pPr>
        <w:spacing w:after="0" w:line="240" w:lineRule="auto"/>
      </w:pPr>
      <w:r>
        <w:separator/>
      </w:r>
    </w:p>
  </w:endnote>
  <w:endnote w:type="continuationSeparator" w:id="0">
    <w:p w:rsidR="0067103A" w:rsidRDefault="0067103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03A" w:rsidRDefault="0067103A" w:rsidP="00E71FC3">
      <w:pPr>
        <w:spacing w:after="0" w:line="240" w:lineRule="auto"/>
      </w:pPr>
      <w:r>
        <w:separator/>
      </w:r>
    </w:p>
  </w:footnote>
  <w:footnote w:type="continuationSeparator" w:id="0">
    <w:p w:rsidR="0067103A" w:rsidRDefault="0067103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03A"/>
    <w:rsid w:val="0067103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6E123"/>
  <w15:chartTrackingRefBased/>
  <w15:docId w15:val="{93A4FFFC-EEA4-4643-BCF2-83CB412F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2016-05-28T20:48:00Z</dcterms:created>
  <dcterms:modified xsi:type="dcterms:W3CDTF">2016-05-28T20:49:00Z</dcterms:modified>
</cp:coreProperties>
</file>