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D12D4D" w14:textId="74DB1901" w:rsidR="006B2F86" w:rsidRDefault="000872EC" w:rsidP="00E71FC3">
      <w:pPr>
        <w:pStyle w:val="NoSpacing"/>
      </w:pPr>
      <w:r>
        <w:rPr>
          <w:u w:val="single"/>
        </w:rPr>
        <w:t>William GRANEFILD</w:t>
      </w:r>
      <w:r>
        <w:t xml:space="preserve">    </w:t>
      </w:r>
      <w:proofErr w:type="gramStart"/>
      <w:r>
        <w:t xml:space="preserve">   (</w:t>
      </w:r>
      <w:proofErr w:type="gramEnd"/>
      <w:r>
        <w:t>fl.1424)</w:t>
      </w:r>
    </w:p>
    <w:p w14:paraId="145B4216" w14:textId="0C031040" w:rsidR="000872EC" w:rsidRDefault="000872EC" w:rsidP="00E71FC3">
      <w:pPr>
        <w:pStyle w:val="NoSpacing"/>
      </w:pPr>
    </w:p>
    <w:p w14:paraId="6C931AF3" w14:textId="627DC2DA" w:rsidR="000872EC" w:rsidRDefault="000872EC" w:rsidP="00E71FC3">
      <w:pPr>
        <w:pStyle w:val="NoSpacing"/>
      </w:pPr>
    </w:p>
    <w:p w14:paraId="0DA918AA" w14:textId="005107C9" w:rsidR="000872EC" w:rsidRDefault="000872EC" w:rsidP="00E71FC3">
      <w:pPr>
        <w:pStyle w:val="NoSpacing"/>
      </w:pPr>
      <w:r>
        <w:t>26 Jun.1424</w:t>
      </w:r>
      <w:r>
        <w:tab/>
        <w:t>He was a juror on the inquisition post mortem held in Barnstaple,</w:t>
      </w:r>
    </w:p>
    <w:p w14:paraId="3FA45A6C" w14:textId="0B7B656B" w:rsidR="000872EC" w:rsidRDefault="000872EC" w:rsidP="00E71FC3">
      <w:pPr>
        <w:pStyle w:val="NoSpacing"/>
      </w:pPr>
      <w:r>
        <w:tab/>
      </w:r>
      <w:r>
        <w:tab/>
        <w:t xml:space="preserve">Devon, into lands of John </w:t>
      </w:r>
      <w:proofErr w:type="spellStart"/>
      <w:r>
        <w:t>Arundell</w:t>
      </w:r>
      <w:proofErr w:type="spellEnd"/>
      <w:r>
        <w:t xml:space="preserve"> of Bideford(q.v.)</w:t>
      </w:r>
    </w:p>
    <w:p w14:paraId="17EE6915" w14:textId="245225B9" w:rsidR="000872EC" w:rsidRDefault="000872EC" w:rsidP="00E71FC3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22-291)</w:t>
      </w:r>
    </w:p>
    <w:p w14:paraId="7E7DF67B" w14:textId="4165C970" w:rsidR="000872EC" w:rsidRDefault="000872EC" w:rsidP="00E71FC3">
      <w:pPr>
        <w:pStyle w:val="NoSpacing"/>
      </w:pPr>
    </w:p>
    <w:p w14:paraId="78EDB828" w14:textId="52BEDB01" w:rsidR="000872EC" w:rsidRDefault="000872EC" w:rsidP="00E71FC3">
      <w:pPr>
        <w:pStyle w:val="NoSpacing"/>
      </w:pPr>
    </w:p>
    <w:p w14:paraId="7EE49498" w14:textId="78A5848D" w:rsidR="000872EC" w:rsidRPr="000872EC" w:rsidRDefault="000872EC" w:rsidP="00E71FC3">
      <w:pPr>
        <w:pStyle w:val="NoSpacing"/>
      </w:pPr>
      <w:r>
        <w:t>23 January 2019</w:t>
      </w:r>
      <w:bookmarkStart w:id="0" w:name="_GoBack"/>
      <w:bookmarkEnd w:id="0"/>
    </w:p>
    <w:sectPr w:rsidR="000872EC" w:rsidRPr="000872E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F1C09" w14:textId="77777777" w:rsidR="000872EC" w:rsidRDefault="000872EC" w:rsidP="00E71FC3">
      <w:pPr>
        <w:spacing w:after="0" w:line="240" w:lineRule="auto"/>
      </w:pPr>
      <w:r>
        <w:separator/>
      </w:r>
    </w:p>
  </w:endnote>
  <w:endnote w:type="continuationSeparator" w:id="0">
    <w:p w14:paraId="02476AF8" w14:textId="77777777" w:rsidR="000872EC" w:rsidRDefault="000872E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D7E4E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C3B637" w14:textId="77777777" w:rsidR="000872EC" w:rsidRDefault="000872EC" w:rsidP="00E71FC3">
      <w:pPr>
        <w:spacing w:after="0" w:line="240" w:lineRule="auto"/>
      </w:pPr>
      <w:r>
        <w:separator/>
      </w:r>
    </w:p>
  </w:footnote>
  <w:footnote w:type="continuationSeparator" w:id="0">
    <w:p w14:paraId="59E4F5CF" w14:textId="77777777" w:rsidR="000872EC" w:rsidRDefault="000872E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2EC"/>
    <w:rsid w:val="000872E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DB14D"/>
  <w15:chartTrackingRefBased/>
  <w15:docId w15:val="{77E30B8A-5C42-479A-83C6-283BCC3C9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2019-01-23T20:42:00Z</dcterms:created>
  <dcterms:modified xsi:type="dcterms:W3CDTF">2019-01-23T20:45:00Z</dcterms:modified>
</cp:coreProperties>
</file>