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81CC7" w:rsidP="00115448">
      <w:pPr>
        <w:pStyle w:val="NoSpacing"/>
      </w:pPr>
      <w:r>
        <w:rPr>
          <w:u w:val="single"/>
        </w:rPr>
        <w:t>Thomas GRAUNT</w:t>
      </w:r>
      <w:r>
        <w:t xml:space="preserve">    (fl.1457)</w:t>
      </w:r>
    </w:p>
    <w:p w:rsidR="00081CC7" w:rsidRDefault="00081CC7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081CC7" w:rsidRDefault="00081CC7" w:rsidP="00115448">
      <w:pPr>
        <w:pStyle w:val="NoSpacing"/>
      </w:pPr>
    </w:p>
    <w:p w:rsidR="00081CC7" w:rsidRDefault="00081CC7" w:rsidP="00115448">
      <w:pPr>
        <w:pStyle w:val="NoSpacing"/>
      </w:pPr>
    </w:p>
    <w:p w:rsidR="00081CC7" w:rsidRDefault="00081CC7" w:rsidP="00115448">
      <w:pPr>
        <w:pStyle w:val="NoSpacing"/>
      </w:pPr>
      <w:r>
        <w:t xml:space="preserve">Servant of Ralph March, </w:t>
      </w:r>
      <w:proofErr w:type="gramStart"/>
      <w:r>
        <w:t>mercer(</w:t>
      </w:r>
      <w:proofErr w:type="gramEnd"/>
      <w:r>
        <w:t>q.v.).</w:t>
      </w:r>
    </w:p>
    <w:p w:rsidR="00081CC7" w:rsidRDefault="00081CC7" w:rsidP="00115448">
      <w:pPr>
        <w:pStyle w:val="NoSpacing"/>
      </w:pPr>
      <w:r>
        <w:t>(</w:t>
      </w:r>
      <w:hyperlink r:id="rId7" w:history="1">
        <w:r w:rsidRPr="00C07DB1">
          <w:rPr>
            <w:rStyle w:val="Hyperlink"/>
          </w:rPr>
          <w:t>www.british-history.ac.uk/report.asp?compid=33735</w:t>
        </w:r>
      </w:hyperlink>
      <w:r>
        <w:t>)</w:t>
      </w:r>
    </w:p>
    <w:p w:rsidR="00081CC7" w:rsidRDefault="00081CC7" w:rsidP="00115448">
      <w:pPr>
        <w:pStyle w:val="NoSpacing"/>
      </w:pPr>
    </w:p>
    <w:p w:rsidR="00081CC7" w:rsidRDefault="00081CC7" w:rsidP="00115448">
      <w:pPr>
        <w:pStyle w:val="NoSpacing"/>
      </w:pPr>
    </w:p>
    <w:p w:rsidR="00081CC7" w:rsidRDefault="00081CC7" w:rsidP="00115448">
      <w:pPr>
        <w:pStyle w:val="NoSpacing"/>
      </w:pPr>
      <w:r>
        <w:t xml:space="preserve">  9 Jun.</w:t>
      </w:r>
      <w:r>
        <w:tab/>
        <w:t>1457</w:t>
      </w:r>
      <w:r>
        <w:tab/>
        <w:t xml:space="preserve">He as one of the ringleaders of the plot to kill </w:t>
      </w:r>
      <w:proofErr w:type="spellStart"/>
      <w:r>
        <w:t>Galiot</w:t>
      </w:r>
      <w:proofErr w:type="spellEnd"/>
      <w:r>
        <w:t xml:space="preserve"> </w:t>
      </w:r>
      <w:proofErr w:type="gramStart"/>
      <w:r>
        <w:t>Scot(</w:t>
      </w:r>
      <w:proofErr w:type="gramEnd"/>
      <w:r>
        <w:t>q.v.) and other</w:t>
      </w:r>
    </w:p>
    <w:p w:rsidR="00081CC7" w:rsidRDefault="00081CC7" w:rsidP="00115448">
      <w:pPr>
        <w:pStyle w:val="NoSpacing"/>
      </w:pPr>
      <w:r>
        <w:tab/>
      </w:r>
      <w:r>
        <w:tab/>
      </w:r>
      <w:proofErr w:type="gramStart"/>
      <w:r>
        <w:t>merchant</w:t>
      </w:r>
      <w:proofErr w:type="gramEnd"/>
      <w:r>
        <w:t xml:space="preserve"> strangers.   </w:t>
      </w:r>
      <w:proofErr w:type="gramStart"/>
      <w:r>
        <w:t>(ibid.)</w:t>
      </w:r>
      <w:proofErr w:type="gramEnd"/>
    </w:p>
    <w:p w:rsidR="00081CC7" w:rsidRDefault="00081CC7" w:rsidP="00115448">
      <w:pPr>
        <w:pStyle w:val="NoSpacing"/>
      </w:pPr>
      <w:r>
        <w:t>14 Jun.</w:t>
      </w:r>
      <w:r>
        <w:tab/>
      </w:r>
      <w:r>
        <w:tab/>
        <w:t xml:space="preserve">He attempted to stir up more trouble, but was restrained by Hugh </w:t>
      </w:r>
      <w:proofErr w:type="spellStart"/>
      <w:proofErr w:type="gramStart"/>
      <w:r>
        <w:t>Wyche</w:t>
      </w:r>
      <w:proofErr w:type="spellEnd"/>
      <w:r>
        <w:t>(</w:t>
      </w:r>
      <w:proofErr w:type="gramEnd"/>
      <w:r>
        <w:t>q.v.)</w:t>
      </w:r>
    </w:p>
    <w:p w:rsidR="00081CC7" w:rsidRDefault="00081CC7" w:rsidP="00115448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others.   </w:t>
      </w:r>
      <w:proofErr w:type="gramStart"/>
      <w:r>
        <w:t>(ibid.)</w:t>
      </w:r>
      <w:proofErr w:type="gramEnd"/>
    </w:p>
    <w:p w:rsidR="00081CC7" w:rsidRDefault="00081CC7" w:rsidP="00115448">
      <w:pPr>
        <w:pStyle w:val="NoSpacing"/>
      </w:pPr>
    </w:p>
    <w:p w:rsidR="00081CC7" w:rsidRDefault="00081CC7" w:rsidP="00115448">
      <w:pPr>
        <w:pStyle w:val="NoSpacing"/>
      </w:pPr>
    </w:p>
    <w:p w:rsidR="00081CC7" w:rsidRPr="00081CC7" w:rsidRDefault="00081CC7" w:rsidP="00115448">
      <w:pPr>
        <w:pStyle w:val="NoSpacing"/>
      </w:pPr>
      <w:r>
        <w:t>20 December 2011</w:t>
      </w:r>
      <w:bookmarkStart w:id="0" w:name="_GoBack"/>
      <w:bookmarkEnd w:id="0"/>
    </w:p>
    <w:sectPr w:rsidR="00081CC7" w:rsidRPr="00081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CC7" w:rsidRDefault="00081CC7" w:rsidP="00552EBA">
      <w:r>
        <w:separator/>
      </w:r>
    </w:p>
  </w:endnote>
  <w:endnote w:type="continuationSeparator" w:id="0">
    <w:p w:rsidR="00081CC7" w:rsidRDefault="00081CC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1CC7">
      <w:rPr>
        <w:noProof/>
      </w:rPr>
      <w:t>20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CC7" w:rsidRDefault="00081CC7" w:rsidP="00552EBA">
      <w:r>
        <w:separator/>
      </w:r>
    </w:p>
  </w:footnote>
  <w:footnote w:type="continuationSeparator" w:id="0">
    <w:p w:rsidR="00081CC7" w:rsidRDefault="00081CC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81CC7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3373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2011-12-20T14:46:00Z</dcterms:created>
  <dcterms:modified xsi:type="dcterms:W3CDTF">2011-12-20T14:49:00Z</dcterms:modified>
</cp:coreProperties>
</file>