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E04" w:rsidRDefault="00F52E04" w:rsidP="00F52E04">
      <w:pPr>
        <w:pStyle w:val="NoSpacing"/>
        <w:jc w:val="both"/>
      </w:pPr>
      <w:r>
        <w:rPr>
          <w:u w:val="single"/>
        </w:rPr>
        <w:t>John GUDHAL</w:t>
      </w:r>
      <w:r>
        <w:t xml:space="preserve">       (fl.1450)</w:t>
      </w:r>
    </w:p>
    <w:p w:rsidR="00F52E04" w:rsidRDefault="00F52E04" w:rsidP="00F52E04">
      <w:pPr>
        <w:pStyle w:val="NoSpacing"/>
        <w:jc w:val="both"/>
      </w:pPr>
      <w:r>
        <w:t>of Lowthorpe, East Riding of Yorkshire. Husbandman.</w:t>
      </w:r>
    </w:p>
    <w:p w:rsidR="00F52E04" w:rsidRDefault="00F52E04" w:rsidP="00F52E04">
      <w:pPr>
        <w:pStyle w:val="NoSpacing"/>
        <w:jc w:val="both"/>
      </w:pPr>
    </w:p>
    <w:p w:rsidR="00F52E04" w:rsidRDefault="00F52E04" w:rsidP="00F52E04">
      <w:pPr>
        <w:pStyle w:val="NoSpacing"/>
        <w:jc w:val="both"/>
      </w:pPr>
    </w:p>
    <w:p w:rsidR="00F52E04" w:rsidRDefault="00F52E04" w:rsidP="00F52E04">
      <w:pPr>
        <w:pStyle w:val="NoSpacing"/>
        <w:jc w:val="both"/>
      </w:pPr>
      <w:r>
        <w:tab/>
        <w:t>1450</w:t>
      </w:r>
      <w:r>
        <w:tab/>
        <w:t>Robert Willy, Prior of Bridlington(q.v.), brought a plaint of debt against him,</w:t>
      </w:r>
    </w:p>
    <w:p w:rsidR="00F52E04" w:rsidRDefault="00F52E04" w:rsidP="00F52E04">
      <w:pPr>
        <w:pStyle w:val="NoSpacing"/>
        <w:jc w:val="both"/>
      </w:pPr>
      <w:r>
        <w:tab/>
      </w:r>
      <w:r>
        <w:tab/>
        <w:t>John Thuresby of Brandesburton(q.v.), William Catour of Little Kelk,</w:t>
      </w:r>
    </w:p>
    <w:p w:rsidR="00F52E04" w:rsidRDefault="00F52E04" w:rsidP="00F52E04">
      <w:pPr>
        <w:pStyle w:val="NoSpacing"/>
        <w:jc w:val="both"/>
      </w:pPr>
      <w:r>
        <w:tab/>
      </w:r>
      <w:r>
        <w:tab/>
        <w:t>and Richard Wilkynson of Lowthorp(q.v.).</w:t>
      </w:r>
    </w:p>
    <w:p w:rsidR="00F52E04" w:rsidRDefault="00F52E04" w:rsidP="00F52E04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F52E04" w:rsidRDefault="00F52E04" w:rsidP="00F52E04">
      <w:pPr>
        <w:pStyle w:val="NoSpacing"/>
        <w:jc w:val="both"/>
      </w:pPr>
    </w:p>
    <w:p w:rsidR="00F52E04" w:rsidRDefault="00F52E04" w:rsidP="00F52E04">
      <w:pPr>
        <w:pStyle w:val="NoSpacing"/>
        <w:jc w:val="both"/>
      </w:pPr>
    </w:p>
    <w:p w:rsidR="00BA4020" w:rsidRPr="00186E49" w:rsidRDefault="00F52E04" w:rsidP="00F52E04">
      <w:pPr>
        <w:pStyle w:val="NoSpacing"/>
      </w:pPr>
      <w:r>
        <w:t>1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E04" w:rsidRDefault="00F52E04" w:rsidP="00552EBA">
      <w:r>
        <w:separator/>
      </w:r>
    </w:p>
  </w:endnote>
  <w:endnote w:type="continuationSeparator" w:id="0">
    <w:p w:rsidR="00F52E04" w:rsidRDefault="00F52E0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52E04">
      <w:rPr>
        <w:noProof/>
      </w:rPr>
      <w:t>10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E04" w:rsidRDefault="00F52E04" w:rsidP="00552EBA">
      <w:r>
        <w:separator/>
      </w:r>
    </w:p>
  </w:footnote>
  <w:footnote w:type="continuationSeparator" w:id="0">
    <w:p w:rsidR="00F52E04" w:rsidRDefault="00F52E0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5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2013-04-10T19:04:00Z</dcterms:created>
  <dcterms:modified xsi:type="dcterms:W3CDTF">2013-04-10T19:05:00Z</dcterms:modified>
</cp:coreProperties>
</file>