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GURDELER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Northam, Devon. Leather dresser.</w:t>
      </w: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Avery(q.v.).  (“Exeter Freemen” p.55)</w:t>
      </w: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Sep.1467</w:t>
      </w:r>
      <w:r>
        <w:rPr>
          <w:rFonts w:ascii="Times New Roman" w:hAnsi="Times New Roman" w:cs="Times New Roman"/>
          <w:sz w:val="24"/>
          <w:szCs w:val="24"/>
        </w:rPr>
        <w:tab/>
        <w:t>He became a Freeman of Exeter.  (ibid.)</w:t>
      </w: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14748" w:rsidRDefault="00014748" w:rsidP="0001474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2016</w:t>
      </w:r>
    </w:p>
    <w:p w:rsidR="006B2F86" w:rsidRPr="00014748" w:rsidRDefault="00014748" w:rsidP="00014748">
      <w:bookmarkStart w:id="0" w:name="_GoBack"/>
      <w:bookmarkEnd w:id="0"/>
    </w:p>
    <w:sectPr w:rsidR="006B2F86" w:rsidRPr="000147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48" w:rsidRDefault="00014748" w:rsidP="00E71FC3">
      <w:pPr>
        <w:spacing w:after="0" w:line="240" w:lineRule="auto"/>
      </w:pPr>
      <w:r>
        <w:separator/>
      </w:r>
    </w:p>
  </w:endnote>
  <w:endnote w:type="continuationSeparator" w:id="0">
    <w:p w:rsidR="00014748" w:rsidRDefault="000147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48" w:rsidRDefault="00014748" w:rsidP="00E71FC3">
      <w:pPr>
        <w:spacing w:after="0" w:line="240" w:lineRule="auto"/>
      </w:pPr>
      <w:r>
        <w:separator/>
      </w:r>
    </w:p>
  </w:footnote>
  <w:footnote w:type="continuationSeparator" w:id="0">
    <w:p w:rsidR="00014748" w:rsidRDefault="000147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48"/>
    <w:rsid w:val="0001474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BF7F5-9F9D-419A-8EAF-83B793052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2016-05-07T19:36:00Z</dcterms:created>
  <dcterms:modified xsi:type="dcterms:W3CDTF">2016-05-07T19:37:00Z</dcterms:modified>
</cp:coreProperties>
</file>