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A00D9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GURMYN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ex.1415)</w:t>
      </w:r>
    </w:p>
    <w:p w14:paraId="2A7F8902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Lombard Street, London. “French baker”.</w:t>
      </w:r>
    </w:p>
    <w:p w14:paraId="79B7D515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69226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D177AD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convicted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E8E057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69F36828" w14:textId="77777777" w:rsidR="00A26130" w:rsidRDefault="00A26130" w:rsidP="00A2613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39EFBECB" w14:textId="77777777" w:rsidR="00A26130" w:rsidRDefault="00A26130" w:rsidP="00A2613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</w:t>
      </w:r>
    </w:p>
    <w:p w14:paraId="3D7739AE" w14:textId="77777777" w:rsidR="00A26130" w:rsidRDefault="00A26130" w:rsidP="00A2613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p.506)</w:t>
      </w:r>
    </w:p>
    <w:p w14:paraId="21EC8A13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convicted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again.   (ibid.)</w:t>
      </w:r>
    </w:p>
    <w:p w14:paraId="0A79C7C8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Mar.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over his property to John Russell,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CF20511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joiner(q.v.)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Anable</w:t>
      </w:r>
      <w:proofErr w:type="spellEnd"/>
      <w:r>
        <w:rPr>
          <w:rFonts w:ascii="Times New Roman" w:hAnsi="Times New Roman" w:cs="Times New Roman"/>
          <w:sz w:val="24"/>
          <w:szCs w:val="24"/>
        </w:rPr>
        <w:t>, pewterer(q.v.).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.pp</w:t>
      </w:r>
      <w:proofErr w:type="spellEnd"/>
      <w:r>
        <w:rPr>
          <w:rFonts w:ascii="Times New Roman" w:hAnsi="Times New Roman" w:cs="Times New Roman"/>
          <w:sz w:val="24"/>
          <w:szCs w:val="24"/>
        </w:rPr>
        <w:t>. 519 and 520)</w:t>
      </w:r>
    </w:p>
    <w:p w14:paraId="6BB94CF7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tried before Richard Clifford, Bishop of London(q.v.), at </w:t>
      </w:r>
    </w:p>
    <w:p w14:paraId="3ECAA03C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St.Paul’s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7E71E50D" w14:textId="77777777" w:rsidR="00A26130" w:rsidRPr="00D91CF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Sep.1415</w:t>
      </w:r>
      <w:r>
        <w:rPr>
          <w:rFonts w:ascii="Times New Roman" w:hAnsi="Times New Roman" w:cs="Times New Roman"/>
          <w:sz w:val="24"/>
          <w:szCs w:val="24"/>
        </w:rPr>
        <w:tab/>
        <w:t>He was executed.   (ibid.)</w:t>
      </w:r>
    </w:p>
    <w:p w14:paraId="726D19F5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9BE1E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F7750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A11FEA" w14:textId="77777777" w:rsidR="00A26130" w:rsidRDefault="00A26130" w:rsidP="00A261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2022</w:t>
      </w:r>
    </w:p>
    <w:p w14:paraId="7BCF7FF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529D" w14:textId="77777777" w:rsidR="00A26130" w:rsidRDefault="00A26130" w:rsidP="009139A6">
      <w:r>
        <w:separator/>
      </w:r>
    </w:p>
  </w:endnote>
  <w:endnote w:type="continuationSeparator" w:id="0">
    <w:p w14:paraId="2F4A5122" w14:textId="77777777" w:rsidR="00A26130" w:rsidRDefault="00A261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D7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05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6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611F" w14:textId="77777777" w:rsidR="00A26130" w:rsidRDefault="00A26130" w:rsidP="009139A6">
      <w:r>
        <w:separator/>
      </w:r>
    </w:p>
  </w:footnote>
  <w:footnote w:type="continuationSeparator" w:id="0">
    <w:p w14:paraId="3476720C" w14:textId="77777777" w:rsidR="00A26130" w:rsidRDefault="00A261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1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65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1A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30"/>
    <w:rsid w:val="000666E0"/>
    <w:rsid w:val="002510B7"/>
    <w:rsid w:val="005C130B"/>
    <w:rsid w:val="00826F5C"/>
    <w:rsid w:val="009139A6"/>
    <w:rsid w:val="009448BB"/>
    <w:rsid w:val="00A2613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3868D"/>
  <w15:chartTrackingRefBased/>
  <w15:docId w15:val="{394712DB-2384-4391-A632-7EF97796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2022-01-18T19:47:00Z</dcterms:created>
  <dcterms:modified xsi:type="dcterms:W3CDTF">2022-01-18T19:48:00Z</dcterms:modified>
</cp:coreProperties>
</file>