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6A747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GUNTER</w:t>
      </w:r>
      <w:r>
        <w:rPr>
          <w:rFonts w:eastAsia="Times New Roman" w:cs="Times New Roman"/>
          <w:szCs w:val="24"/>
        </w:rPr>
        <w:t xml:space="preserve">     (d.1484)</w:t>
      </w:r>
    </w:p>
    <w:p w14:paraId="584C2B41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</w:p>
    <w:p w14:paraId="7D243BFE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</w:p>
    <w:p w14:paraId="721E883D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He had a brother, Giles, who had a son called Edmund(q.v.).</w:t>
      </w:r>
    </w:p>
    <w:p w14:paraId="185D8DDD" w14:textId="77777777" w:rsidR="004C3560" w:rsidRDefault="004C3560" w:rsidP="004C356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Post Mortem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8181AF2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p.97)</w:t>
      </w:r>
    </w:p>
    <w:p w14:paraId="2FCE9094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</w:p>
    <w:p w14:paraId="228D4F5D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</w:p>
    <w:p w14:paraId="450040ED" w14:textId="5533A7D4" w:rsidR="00290E2A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Sep.1484</w:t>
      </w:r>
      <w:r>
        <w:rPr>
          <w:rFonts w:eastAsia="Times New Roman" w:cs="Times New Roman"/>
          <w:szCs w:val="24"/>
        </w:rPr>
        <w:tab/>
        <w:t>He died.   (ibid.)</w:t>
      </w:r>
    </w:p>
    <w:p w14:paraId="51DF4499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Jun.</w:t>
      </w:r>
      <w:r>
        <w:rPr>
          <w:rFonts w:eastAsia="Times New Roman" w:cs="Times New Roman"/>
          <w:szCs w:val="24"/>
        </w:rPr>
        <w:tab/>
        <w:t>1485</w:t>
      </w:r>
      <w:r>
        <w:rPr>
          <w:rFonts w:eastAsia="Times New Roman" w:cs="Times New Roman"/>
          <w:szCs w:val="24"/>
        </w:rPr>
        <w:tab/>
        <w:t>An inquisition post mortem was held in Taunton into his landholdings.</w:t>
      </w:r>
    </w:p>
    <w:p w14:paraId="7D579352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(ibid.)</w:t>
      </w:r>
    </w:p>
    <w:p w14:paraId="23BBA6A7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</w:p>
    <w:p w14:paraId="70F523DD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</w:p>
    <w:p w14:paraId="076DD544" w14:textId="77777777" w:rsidR="004C3560" w:rsidRDefault="004C3560" w:rsidP="004C35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July 2023</w:t>
      </w:r>
    </w:p>
    <w:p w14:paraId="2C4BD8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E51CF" w14:textId="77777777" w:rsidR="00C2786C" w:rsidRDefault="00C2786C" w:rsidP="009139A6">
      <w:r>
        <w:separator/>
      </w:r>
    </w:p>
  </w:endnote>
  <w:endnote w:type="continuationSeparator" w:id="0">
    <w:p w14:paraId="5E06E0E3" w14:textId="77777777" w:rsidR="00C2786C" w:rsidRDefault="00C278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BB5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4A1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353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8C66C" w14:textId="77777777" w:rsidR="00C2786C" w:rsidRDefault="00C2786C" w:rsidP="009139A6">
      <w:r>
        <w:separator/>
      </w:r>
    </w:p>
  </w:footnote>
  <w:footnote w:type="continuationSeparator" w:id="0">
    <w:p w14:paraId="448C1BE4" w14:textId="77777777" w:rsidR="00C2786C" w:rsidRDefault="00C278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9D1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45B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1B0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0"/>
    <w:rsid w:val="000666E0"/>
    <w:rsid w:val="002510B7"/>
    <w:rsid w:val="00290E2A"/>
    <w:rsid w:val="004C3560"/>
    <w:rsid w:val="005C130B"/>
    <w:rsid w:val="00826F5C"/>
    <w:rsid w:val="009139A6"/>
    <w:rsid w:val="009448BB"/>
    <w:rsid w:val="00947624"/>
    <w:rsid w:val="00A3176C"/>
    <w:rsid w:val="00AE65F8"/>
    <w:rsid w:val="00BA00AB"/>
    <w:rsid w:val="00C2786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752C1"/>
  <w15:chartTrackingRefBased/>
  <w15:docId w15:val="{6AF9ACC7-0EF5-4E73-96F9-0E0BBB50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2023-07-16T19:19:00Z</dcterms:created>
  <dcterms:modified xsi:type="dcterms:W3CDTF">2024-05-01T17:59:00Z</dcterms:modified>
</cp:coreProperties>
</file>