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HAME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3B24" w:rsidRDefault="00433B24" w:rsidP="00433B24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May1419</w:t>
      </w:r>
      <w:r>
        <w:rPr>
          <w:rFonts w:ascii="Times New Roman" w:hAnsi="Times New Roman" w:cs="Times New Roman"/>
          <w:sz w:val="24"/>
          <w:szCs w:val="24"/>
        </w:rPr>
        <w:tab/>
        <w:t>He held a 3 tenements and 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half-virgates of land in the manor of Milton Keynes, Buckinghamshire.</w:t>
      </w:r>
    </w:p>
    <w:p w:rsid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21-150)</w:t>
      </w:r>
    </w:p>
    <w:p w:rsid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33B24" w:rsidRDefault="00433B24" w:rsidP="00433B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2015</w:t>
      </w:r>
    </w:p>
    <w:sectPr w:rsidR="00DD5B8A" w:rsidRPr="00433B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B24" w:rsidRDefault="00433B24" w:rsidP="00564E3C">
      <w:pPr>
        <w:spacing w:after="0" w:line="240" w:lineRule="auto"/>
      </w:pPr>
      <w:r>
        <w:separator/>
      </w:r>
    </w:p>
  </w:endnote>
  <w:endnote w:type="continuationSeparator" w:id="0">
    <w:p w:rsidR="00433B24" w:rsidRDefault="00433B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33B24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B24" w:rsidRDefault="00433B24" w:rsidP="00564E3C">
      <w:pPr>
        <w:spacing w:after="0" w:line="240" w:lineRule="auto"/>
      </w:pPr>
      <w:r>
        <w:separator/>
      </w:r>
    </w:p>
  </w:footnote>
  <w:footnote w:type="continuationSeparator" w:id="0">
    <w:p w:rsidR="00433B24" w:rsidRDefault="00433B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B24"/>
    <w:rsid w:val="00372DC6"/>
    <w:rsid w:val="00433B2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9CA71"/>
  <w15:chartTrackingRefBased/>
  <w15:docId w15:val="{97CEAA34-8CF6-49CB-8DFD-847BAC6C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2015-12-17T17:53:00Z</dcterms:created>
  <dcterms:modified xsi:type="dcterms:W3CDTF">2015-12-17T17:54:00Z</dcterms:modified>
</cp:coreProperties>
</file>