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3BA2" w:rsidRDefault="00C03BA2" w:rsidP="00C03BA2">
      <w:pPr>
        <w:pStyle w:val="NoSpacing"/>
      </w:pPr>
      <w:r>
        <w:rPr>
          <w:u w:val="single"/>
        </w:rPr>
        <w:t>John HAMYLDEN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C03BA2" w:rsidRDefault="00C03BA2" w:rsidP="00C03BA2">
      <w:pPr>
        <w:pStyle w:val="NoSpacing"/>
      </w:pPr>
    </w:p>
    <w:p w:rsidR="00C03BA2" w:rsidRDefault="00C03BA2" w:rsidP="00C03BA2">
      <w:pPr>
        <w:pStyle w:val="NoSpacing"/>
      </w:pPr>
    </w:p>
    <w:p w:rsidR="00C03BA2" w:rsidRDefault="00C03BA2" w:rsidP="00C03BA2">
      <w:pPr>
        <w:pStyle w:val="NoSpacing"/>
      </w:pPr>
      <w:r>
        <w:t>25 May1423</w:t>
      </w:r>
      <w:r>
        <w:tab/>
        <w:t xml:space="preserve">He was a juror on the inquisition mandamus held in </w:t>
      </w:r>
      <w:proofErr w:type="spellStart"/>
      <w:proofErr w:type="gramStart"/>
      <w:r>
        <w:t>St.Neots</w:t>
      </w:r>
      <w:proofErr w:type="spellEnd"/>
      <w:proofErr w:type="gramEnd"/>
      <w:r>
        <w:t xml:space="preserve">, </w:t>
      </w:r>
    </w:p>
    <w:p w:rsidR="00C03BA2" w:rsidRDefault="00C03BA2" w:rsidP="00C03BA2">
      <w:pPr>
        <w:pStyle w:val="NoSpacing"/>
      </w:pPr>
      <w:r>
        <w:tab/>
      </w:r>
      <w:r>
        <w:tab/>
        <w:t>Huntingdonshire, into lands of the late Sur Hugh Stafford(q.v.).</w:t>
      </w:r>
    </w:p>
    <w:p w:rsidR="00C03BA2" w:rsidRDefault="00C03BA2" w:rsidP="00C03BA2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22-105)</w:t>
      </w:r>
    </w:p>
    <w:p w:rsidR="00C03BA2" w:rsidRDefault="00C03BA2" w:rsidP="00C03BA2">
      <w:pPr>
        <w:pStyle w:val="NoSpacing"/>
      </w:pPr>
    </w:p>
    <w:p w:rsidR="00C03BA2" w:rsidRDefault="00C03BA2" w:rsidP="00C03BA2">
      <w:pPr>
        <w:pStyle w:val="NoSpacing"/>
      </w:pPr>
    </w:p>
    <w:p w:rsidR="006B2F86" w:rsidRPr="00C03BA2" w:rsidRDefault="00C03BA2" w:rsidP="00C03BA2">
      <w:pPr>
        <w:pStyle w:val="NoSpacing"/>
      </w:pPr>
      <w:r>
        <w:t>15 February 2017</w:t>
      </w:r>
      <w:bookmarkStart w:id="0" w:name="_GoBack"/>
      <w:bookmarkEnd w:id="0"/>
    </w:p>
    <w:sectPr w:rsidR="006B2F86" w:rsidRPr="00C03BA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3BA2" w:rsidRDefault="00C03BA2" w:rsidP="00E71FC3">
      <w:pPr>
        <w:spacing w:after="0" w:line="240" w:lineRule="auto"/>
      </w:pPr>
      <w:r>
        <w:separator/>
      </w:r>
    </w:p>
  </w:endnote>
  <w:endnote w:type="continuationSeparator" w:id="0">
    <w:p w:rsidR="00C03BA2" w:rsidRDefault="00C03BA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3BA2" w:rsidRDefault="00C03BA2" w:rsidP="00E71FC3">
      <w:pPr>
        <w:spacing w:after="0" w:line="240" w:lineRule="auto"/>
      </w:pPr>
      <w:r>
        <w:separator/>
      </w:r>
    </w:p>
  </w:footnote>
  <w:footnote w:type="continuationSeparator" w:id="0">
    <w:p w:rsidR="00C03BA2" w:rsidRDefault="00C03BA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BA2"/>
    <w:rsid w:val="001A7C09"/>
    <w:rsid w:val="00577BD5"/>
    <w:rsid w:val="00656CBA"/>
    <w:rsid w:val="006A1F77"/>
    <w:rsid w:val="00733BE7"/>
    <w:rsid w:val="00AB52E8"/>
    <w:rsid w:val="00B16D3F"/>
    <w:rsid w:val="00BB41AC"/>
    <w:rsid w:val="00C03BA2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DE302C"/>
  <w15:chartTrackingRefBased/>
  <w15:docId w15:val="{6E51C796-F4B1-464B-878F-C23E7797D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5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2017-02-15T21:33:00Z</dcterms:created>
  <dcterms:modified xsi:type="dcterms:W3CDTF">2017-02-15T21:38:00Z</dcterms:modified>
</cp:coreProperties>
</file>