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D6C" w:rsidRDefault="00212D6C" w:rsidP="00212D6C">
      <w:pPr>
        <w:pStyle w:val="NoSpacing"/>
      </w:pPr>
      <w:r>
        <w:rPr>
          <w:u w:val="single"/>
        </w:rPr>
        <w:t>Ralph HAMSTERLEY</w:t>
      </w:r>
      <w:r>
        <w:t xml:space="preserve">       (d.1518)</w:t>
      </w:r>
    </w:p>
    <w:p w:rsidR="00212D6C" w:rsidRDefault="00212D6C" w:rsidP="00212D6C">
      <w:pPr>
        <w:pStyle w:val="NoSpacing"/>
      </w:pPr>
      <w:r>
        <w:t xml:space="preserve">Vicar of </w:t>
      </w:r>
      <w:proofErr w:type="spellStart"/>
      <w:r>
        <w:t>St.Andrew’s</w:t>
      </w:r>
      <w:proofErr w:type="spellEnd"/>
      <w:r>
        <w:t xml:space="preserve"> Church, Aycliffe, County Durham.</w:t>
      </w:r>
    </w:p>
    <w:p w:rsidR="00212D6C" w:rsidRDefault="00212D6C" w:rsidP="00212D6C">
      <w:pPr>
        <w:pStyle w:val="NoSpacing"/>
      </w:pPr>
    </w:p>
    <w:p w:rsidR="00212D6C" w:rsidRDefault="00212D6C" w:rsidP="00212D6C">
      <w:pPr>
        <w:pStyle w:val="NoSpacing"/>
      </w:pPr>
    </w:p>
    <w:p w:rsidR="00212D6C" w:rsidRDefault="00212D6C" w:rsidP="00212D6C">
      <w:pPr>
        <w:pStyle w:val="NoSpacing"/>
      </w:pPr>
      <w:r>
        <w:t>A student at University College, Oxford; D.D.; Fellow of Merton College, Oxford; Master</w:t>
      </w:r>
    </w:p>
    <w:p w:rsidR="00212D6C" w:rsidRDefault="00212D6C" w:rsidP="00212D6C">
      <w:pPr>
        <w:pStyle w:val="NoSpacing"/>
      </w:pPr>
      <w:r>
        <w:t>of University College.</w:t>
      </w:r>
    </w:p>
    <w:p w:rsidR="00212D6C" w:rsidRDefault="00212D6C" w:rsidP="00212D6C">
      <w:pPr>
        <w:pStyle w:val="NoSpacing"/>
      </w:pPr>
      <w:r>
        <w:t>(</w:t>
      </w:r>
      <w:hyperlink r:id="rId6" w:history="1">
        <w:r w:rsidRPr="0004561B">
          <w:rPr>
            <w:rStyle w:val="Hyperlink"/>
          </w:rPr>
          <w:t>http://www.aycliffehistory.org.uk/html/incumbents.htm</w:t>
        </w:r>
      </w:hyperlink>
      <w:r>
        <w:t>)</w:t>
      </w:r>
    </w:p>
    <w:p w:rsidR="00212D6C" w:rsidRDefault="00212D6C" w:rsidP="00212D6C">
      <w:pPr>
        <w:pStyle w:val="NoSpacing"/>
      </w:pPr>
    </w:p>
    <w:p w:rsidR="00212D6C" w:rsidRDefault="00212D6C" w:rsidP="00212D6C">
      <w:pPr>
        <w:pStyle w:val="NoSpacing"/>
      </w:pPr>
    </w:p>
    <w:p w:rsidR="00212D6C" w:rsidRDefault="00212D6C" w:rsidP="00212D6C">
      <w:pPr>
        <w:pStyle w:val="NoSpacing"/>
      </w:pPr>
      <w:r>
        <w:tab/>
        <w:t>1476</w:t>
      </w:r>
      <w:r>
        <w:tab/>
        <w:t>He became Vicar.   (ibid.)</w:t>
      </w:r>
    </w:p>
    <w:p w:rsidR="00212D6C" w:rsidRDefault="00212D6C" w:rsidP="00212D6C">
      <w:pPr>
        <w:pStyle w:val="NoSpacing"/>
      </w:pPr>
      <w:r>
        <w:t xml:space="preserve">   1482-1501</w:t>
      </w:r>
      <w:r>
        <w:tab/>
        <w:t>Principal of Alban Hall.   (ibid.)</w:t>
      </w:r>
    </w:p>
    <w:p w:rsidR="00212D6C" w:rsidRDefault="00212D6C" w:rsidP="00212D6C">
      <w:pPr>
        <w:pStyle w:val="NoSpacing"/>
      </w:pPr>
      <w:r>
        <w:tab/>
        <w:t>1488</w:t>
      </w:r>
      <w:r>
        <w:tab/>
        <w:t>He resigned as Vicar.   (ibid.)</w:t>
      </w:r>
    </w:p>
    <w:p w:rsidR="00212D6C" w:rsidRDefault="00212D6C" w:rsidP="00212D6C">
      <w:pPr>
        <w:pStyle w:val="NoSpacing"/>
      </w:pPr>
      <w:r>
        <w:tab/>
        <w:t>1518</w:t>
      </w:r>
      <w:r>
        <w:tab/>
        <w:t xml:space="preserve">He was buried in </w:t>
      </w:r>
      <w:proofErr w:type="spellStart"/>
      <w:r>
        <w:t>Oddington</w:t>
      </w:r>
      <w:proofErr w:type="spellEnd"/>
      <w:r>
        <w:t xml:space="preserve"> Church, Oxfordshire.  (ibid.)</w:t>
      </w:r>
    </w:p>
    <w:p w:rsidR="00212D6C" w:rsidRDefault="00212D6C" w:rsidP="00212D6C">
      <w:pPr>
        <w:pStyle w:val="NoSpacing"/>
      </w:pPr>
    </w:p>
    <w:p w:rsidR="00212D6C" w:rsidRDefault="00212D6C" w:rsidP="00212D6C">
      <w:pPr>
        <w:pStyle w:val="NoSpacing"/>
      </w:pPr>
    </w:p>
    <w:p w:rsidR="00212D6C" w:rsidRDefault="00212D6C" w:rsidP="00212D6C">
      <w:pPr>
        <w:pStyle w:val="NoSpacing"/>
      </w:pPr>
      <w:r>
        <w:t>14 February 2017</w:t>
      </w:r>
    </w:p>
    <w:p w:rsidR="006B2F86" w:rsidRPr="00E71FC3" w:rsidRDefault="00212D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D6C" w:rsidRDefault="00212D6C" w:rsidP="00E71FC3">
      <w:pPr>
        <w:spacing w:after="0" w:line="240" w:lineRule="auto"/>
      </w:pPr>
      <w:r>
        <w:separator/>
      </w:r>
    </w:p>
  </w:endnote>
  <w:endnote w:type="continuationSeparator" w:id="0">
    <w:p w:rsidR="00212D6C" w:rsidRDefault="00212D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D6C" w:rsidRDefault="00212D6C" w:rsidP="00E71FC3">
      <w:pPr>
        <w:spacing w:after="0" w:line="240" w:lineRule="auto"/>
      </w:pPr>
      <w:r>
        <w:separator/>
      </w:r>
    </w:p>
  </w:footnote>
  <w:footnote w:type="continuationSeparator" w:id="0">
    <w:p w:rsidR="00212D6C" w:rsidRDefault="00212D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6C"/>
    <w:rsid w:val="001A7C09"/>
    <w:rsid w:val="00212D6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9AA49C-B4D7-4244-97F1-415CD6E7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12D6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ycliffehistory.org.uk/html/incumbents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2017-12-13T20:26:00Z</dcterms:created>
  <dcterms:modified xsi:type="dcterms:W3CDTF">2017-12-13T20:26:00Z</dcterms:modified>
</cp:coreProperties>
</file>