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E23F0" w14:textId="77777777" w:rsidR="00143B13" w:rsidRDefault="00143B13" w:rsidP="00143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HAMPTON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35F57DFD" w14:textId="77777777" w:rsidR="00143B13" w:rsidRDefault="00143B13" w:rsidP="00143B13">
      <w:pPr>
        <w:pStyle w:val="NoSpacing"/>
        <w:rPr>
          <w:rFonts w:cs="Times New Roman"/>
          <w:szCs w:val="24"/>
        </w:rPr>
      </w:pPr>
    </w:p>
    <w:p w14:paraId="25EF178C" w14:textId="77777777" w:rsidR="00143B13" w:rsidRDefault="00143B13" w:rsidP="00143B13">
      <w:pPr>
        <w:pStyle w:val="NoSpacing"/>
        <w:rPr>
          <w:rFonts w:cs="Times New Roman"/>
          <w:szCs w:val="24"/>
        </w:rPr>
      </w:pPr>
    </w:p>
    <w:p w14:paraId="60671805" w14:textId="77777777" w:rsidR="00143B13" w:rsidRDefault="00143B13" w:rsidP="00143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Oct.1452</w:t>
      </w:r>
      <w:r>
        <w:rPr>
          <w:rFonts w:cs="Times New Roman"/>
          <w:szCs w:val="24"/>
        </w:rPr>
        <w:tab/>
        <w:t xml:space="preserve">William Coke of Gloucester, goldsmith(q.v.), was pardoned for not </w:t>
      </w:r>
    </w:p>
    <w:p w14:paraId="6E116090" w14:textId="77777777" w:rsidR="00143B13" w:rsidRDefault="00143B13" w:rsidP="00143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appearing to answer him, Thomas and John Hampton(qq.v.) </w:t>
      </w:r>
    </w:p>
    <w:p w14:paraId="2BB271F8" w14:textId="77777777" w:rsidR="00143B13" w:rsidRDefault="00143B13" w:rsidP="00143B13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and William Hampton, chaplain(q.v.), touching a debt of £10.      </w:t>
      </w:r>
    </w:p>
    <w:p w14:paraId="77CB0218" w14:textId="77777777" w:rsidR="00143B13" w:rsidRDefault="00143B13" w:rsidP="00143B13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(C.P.R. 1452-61 p.2)</w:t>
      </w:r>
    </w:p>
    <w:p w14:paraId="421C4C1A" w14:textId="77777777" w:rsidR="00143B13" w:rsidRDefault="00143B13" w:rsidP="00143B13">
      <w:pPr>
        <w:pStyle w:val="NoSpacing"/>
        <w:rPr>
          <w:rFonts w:cs="Times New Roman"/>
          <w:szCs w:val="24"/>
        </w:rPr>
      </w:pPr>
    </w:p>
    <w:p w14:paraId="52A0652D" w14:textId="77777777" w:rsidR="00143B13" w:rsidRDefault="00143B13" w:rsidP="00143B13">
      <w:pPr>
        <w:pStyle w:val="NoSpacing"/>
        <w:rPr>
          <w:rFonts w:cs="Times New Roman"/>
          <w:szCs w:val="24"/>
        </w:rPr>
      </w:pPr>
    </w:p>
    <w:p w14:paraId="6E56401E" w14:textId="77777777" w:rsidR="00143B13" w:rsidRDefault="00143B13" w:rsidP="00143B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June 2024</w:t>
      </w:r>
    </w:p>
    <w:p w14:paraId="6B2EFF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9C1B4" w14:textId="77777777" w:rsidR="00143B13" w:rsidRDefault="00143B13" w:rsidP="009139A6">
      <w:r>
        <w:separator/>
      </w:r>
    </w:p>
  </w:endnote>
  <w:endnote w:type="continuationSeparator" w:id="0">
    <w:p w14:paraId="296F8B58" w14:textId="77777777" w:rsidR="00143B13" w:rsidRDefault="00143B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21B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7B7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F20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79D2C" w14:textId="77777777" w:rsidR="00143B13" w:rsidRDefault="00143B13" w:rsidP="009139A6">
      <w:r>
        <w:separator/>
      </w:r>
    </w:p>
  </w:footnote>
  <w:footnote w:type="continuationSeparator" w:id="0">
    <w:p w14:paraId="5DD324AB" w14:textId="77777777" w:rsidR="00143B13" w:rsidRDefault="00143B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3B8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126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EFF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13"/>
    <w:rsid w:val="000666E0"/>
    <w:rsid w:val="00143B13"/>
    <w:rsid w:val="002510B7"/>
    <w:rsid w:val="00270799"/>
    <w:rsid w:val="0035310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AF243"/>
  <w15:chartTrackingRefBased/>
  <w15:docId w15:val="{4B871E84-5689-4314-9D7B-FD76EB0B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2024-06-08T16:53:00Z</dcterms:created>
  <dcterms:modified xsi:type="dcterms:W3CDTF">2024-06-08T16:53:00Z</dcterms:modified>
</cp:coreProperties>
</file>