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55B9" w:rsidRDefault="005D55B9" w:rsidP="005D55B9">
      <w:pPr>
        <w:pStyle w:val="NoSpacing"/>
      </w:pPr>
      <w:r>
        <w:rPr>
          <w:u w:val="single"/>
        </w:rPr>
        <w:t>Thomas HOLY</w:t>
      </w:r>
      <w:r>
        <w:t xml:space="preserve">      (fl.1458)</w:t>
      </w:r>
    </w:p>
    <w:p w:rsidR="005D55B9" w:rsidRDefault="005D55B9" w:rsidP="005D55B9">
      <w:pPr>
        <w:pStyle w:val="NoSpacing"/>
      </w:pPr>
      <w:r>
        <w:t>of London.  Leatherseller.</w:t>
      </w:r>
    </w:p>
    <w:p w:rsidR="005D55B9" w:rsidRDefault="005D55B9" w:rsidP="005D55B9">
      <w:pPr>
        <w:pStyle w:val="NoSpacing"/>
      </w:pPr>
    </w:p>
    <w:p w:rsidR="005D55B9" w:rsidRDefault="005D55B9" w:rsidP="005D55B9">
      <w:pPr>
        <w:pStyle w:val="NoSpacing"/>
      </w:pPr>
    </w:p>
    <w:p w:rsidR="005D55B9" w:rsidRDefault="005D55B9" w:rsidP="005D55B9">
      <w:pPr>
        <w:pStyle w:val="NoSpacing"/>
      </w:pPr>
      <w:r>
        <w:t>22 Sep.1458</w:t>
      </w:r>
      <w:r>
        <w:tab/>
        <w:t>He made his Will.</w:t>
      </w:r>
    </w:p>
    <w:p w:rsidR="005D55B9" w:rsidRDefault="005D55B9" w:rsidP="005D55B9">
      <w:pPr>
        <w:pStyle w:val="NoSpacing"/>
      </w:pPr>
      <w:r>
        <w:tab/>
      </w:r>
      <w:r>
        <w:tab/>
      </w:r>
      <w:r w:rsidRPr="003A6B60">
        <w:t>(</w:t>
      </w:r>
      <w:hyperlink r:id="rId7" w:history="1">
        <w:r w:rsidRPr="008A2B60">
          <w:rPr>
            <w:rStyle w:val="Hyperlink"/>
          </w:rPr>
          <w:t>http://www.nationalarchives.gov.uk/documentsonline ref. PROB 11/4</w:t>
        </w:r>
      </w:hyperlink>
      <w:r w:rsidRPr="003A6B60">
        <w:t>)</w:t>
      </w:r>
    </w:p>
    <w:p w:rsidR="005D55B9" w:rsidRDefault="005D55B9" w:rsidP="005D55B9">
      <w:pPr>
        <w:pStyle w:val="NoSpacing"/>
      </w:pPr>
    </w:p>
    <w:p w:rsidR="005D55B9" w:rsidRDefault="005D55B9" w:rsidP="005D55B9">
      <w:pPr>
        <w:pStyle w:val="NoSpacing"/>
      </w:pPr>
    </w:p>
    <w:p w:rsidR="00BA4020" w:rsidRPr="00186E49" w:rsidRDefault="005D55B9" w:rsidP="005D55B9">
      <w:pPr>
        <w:pStyle w:val="NoSpacing"/>
      </w:pPr>
      <w:r>
        <w:t>26 October 2012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55B9" w:rsidRDefault="005D55B9" w:rsidP="00552EBA">
      <w:r>
        <w:separator/>
      </w:r>
    </w:p>
  </w:endnote>
  <w:endnote w:type="continuationSeparator" w:id="0">
    <w:p w:rsidR="005D55B9" w:rsidRDefault="005D55B9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5D55B9">
      <w:rPr>
        <w:noProof/>
      </w:rPr>
      <w:t>30 October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55B9" w:rsidRDefault="005D55B9" w:rsidP="00552EBA">
      <w:r>
        <w:separator/>
      </w:r>
    </w:p>
  </w:footnote>
  <w:footnote w:type="continuationSeparator" w:id="0">
    <w:p w:rsidR="005D55B9" w:rsidRDefault="005D55B9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5D55B9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nationalarchives.gov.uk/documentsonline%20ref.%20PROB%2011/4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</Words>
  <Characters>223</Characters>
  <Application>Microsoft Office Word</Application>
  <DocSecurity>0</DocSecurity>
  <Lines>1</Lines>
  <Paragraphs>1</Paragraphs>
  <ScaleCrop>false</ScaleCrop>
  <Company/>
  <LinksUpToDate>false</LinksUpToDate>
  <CharactersWithSpaces>261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2012-10-30T21:41:00Z</dcterms:created>
  <dcterms:modified xsi:type="dcterms:W3CDTF">2012-10-30T21:42:00Z</dcterms:modified>
</cp:coreProperties>
</file>