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25" w:rsidRDefault="00781925" w:rsidP="00781925">
      <w:pPr>
        <w:pStyle w:val="NoSpacing"/>
        <w:ind w:left="1440" w:hanging="1440"/>
      </w:pPr>
      <w:r>
        <w:rPr>
          <w:u w:val="single"/>
        </w:rPr>
        <w:t>John HOLEWAY</w:t>
      </w:r>
      <w:r>
        <w:t xml:space="preserve">       (fl.1412)</w:t>
      </w:r>
    </w:p>
    <w:p w:rsidR="00781925" w:rsidRDefault="00781925" w:rsidP="00781925">
      <w:pPr>
        <w:pStyle w:val="NoSpacing"/>
        <w:ind w:left="1440" w:hanging="1440"/>
      </w:pPr>
      <w:r>
        <w:t>of Willey, Devon.</w:t>
      </w:r>
    </w:p>
    <w:p w:rsidR="00781925" w:rsidRDefault="00781925" w:rsidP="00781925">
      <w:pPr>
        <w:pStyle w:val="NoSpacing"/>
        <w:ind w:left="1440" w:hanging="1440"/>
      </w:pPr>
    </w:p>
    <w:p w:rsidR="00781925" w:rsidRDefault="00781925" w:rsidP="00781925">
      <w:pPr>
        <w:pStyle w:val="NoSpacing"/>
        <w:ind w:left="1440" w:hanging="1440"/>
      </w:pPr>
    </w:p>
    <w:p w:rsidR="00781925" w:rsidRDefault="00781925" w:rsidP="00781925">
      <w:pPr>
        <w:pStyle w:val="NoSpacing"/>
        <w:ind w:left="1440" w:hanging="1440"/>
      </w:pPr>
      <w:r>
        <w:t>17 Apr.1412</w:t>
      </w:r>
      <w:r>
        <w:tab/>
        <w:t>Settlement of the action taken by him and William Clerk(q.v.) against</w:t>
      </w:r>
    </w:p>
    <w:p w:rsidR="00781925" w:rsidRDefault="00781925" w:rsidP="00781925">
      <w:pPr>
        <w:pStyle w:val="NoSpacing"/>
        <w:ind w:left="1440" w:hanging="1440"/>
      </w:pPr>
      <w:r>
        <w:tab/>
        <w:t>John Cadya(q.v.) and his wife, Alice(q.v.), deforciants of many lands etc.</w:t>
      </w:r>
    </w:p>
    <w:p w:rsidR="00781925" w:rsidRDefault="00781925" w:rsidP="00781925">
      <w:pPr>
        <w:pStyle w:val="NoSpacing"/>
        <w:ind w:left="1440" w:hanging="1440"/>
      </w:pPr>
      <w:r>
        <w:tab/>
        <w:t>in many parts of the county.</w:t>
      </w:r>
    </w:p>
    <w:p w:rsidR="00781925" w:rsidRDefault="00781925" w:rsidP="00781925">
      <w:pPr>
        <w:pStyle w:val="NoSpacing"/>
        <w:ind w:left="1440" w:hanging="1440"/>
      </w:pPr>
      <w:r>
        <w:tab/>
        <w:t>(</w:t>
      </w:r>
      <w:hyperlink r:id="rId7" w:history="1">
        <w:r w:rsidRPr="00284069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781925" w:rsidRDefault="00781925" w:rsidP="00781925">
      <w:pPr>
        <w:pStyle w:val="NoSpacing"/>
        <w:ind w:left="1440" w:hanging="1440"/>
      </w:pPr>
    </w:p>
    <w:p w:rsidR="00781925" w:rsidRDefault="00781925" w:rsidP="00781925">
      <w:pPr>
        <w:pStyle w:val="NoSpacing"/>
        <w:ind w:left="1440" w:hanging="1440"/>
      </w:pPr>
    </w:p>
    <w:p w:rsidR="00781925" w:rsidRDefault="00781925" w:rsidP="00781925">
      <w:pPr>
        <w:pStyle w:val="NoSpacing"/>
        <w:ind w:left="1440" w:hanging="1440"/>
      </w:pPr>
      <w:r>
        <w:t>21 November 2011</w:t>
      </w:r>
    </w:p>
    <w:p w:rsidR="00BA4020" w:rsidRPr="00186E49" w:rsidRDefault="0078192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925" w:rsidRDefault="00781925" w:rsidP="00552EBA">
      <w:r>
        <w:separator/>
      </w:r>
    </w:p>
  </w:endnote>
  <w:endnote w:type="continuationSeparator" w:id="0">
    <w:p w:rsidR="00781925" w:rsidRDefault="007819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1925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925" w:rsidRDefault="00781925" w:rsidP="00552EBA">
      <w:r>
        <w:separator/>
      </w:r>
    </w:p>
  </w:footnote>
  <w:footnote w:type="continuationSeparator" w:id="0">
    <w:p w:rsidR="00781925" w:rsidRDefault="007819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8192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2011-12-19T16:36:00Z</dcterms:created>
  <dcterms:modified xsi:type="dcterms:W3CDTF">2011-12-19T16:37:00Z</dcterms:modified>
</cp:coreProperties>
</file>