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C247B" w:rsidP="00E71FC3">
      <w:pPr>
        <w:pStyle w:val="NoSpacing"/>
      </w:pPr>
      <w:r>
        <w:rPr>
          <w:u w:val="single"/>
        </w:rPr>
        <w:t>William HOLGYLL</w:t>
      </w:r>
      <w:r>
        <w:t xml:space="preserve">      (d.1423)</w:t>
      </w:r>
    </w:p>
    <w:p w:rsidR="009C247B" w:rsidRDefault="009C247B" w:rsidP="00E71FC3">
      <w:pPr>
        <w:pStyle w:val="NoSpacing"/>
      </w:pPr>
    </w:p>
    <w:p w:rsidR="009C247B" w:rsidRDefault="009C247B" w:rsidP="00E71FC3">
      <w:pPr>
        <w:pStyle w:val="NoSpacing"/>
      </w:pPr>
    </w:p>
    <w:p w:rsidR="009C247B" w:rsidRDefault="009C247B" w:rsidP="00E71FC3">
      <w:pPr>
        <w:pStyle w:val="NoSpacing"/>
      </w:pPr>
      <w:r>
        <w:t>Son of Thomas Holgyll and his wife, Mary(q.v.).</w:t>
      </w:r>
    </w:p>
    <w:p w:rsidR="009C247B" w:rsidRDefault="009C247B" w:rsidP="00E71FC3">
      <w:pPr>
        <w:pStyle w:val="NoSpacing"/>
      </w:pPr>
      <w:r>
        <w:t>(www.inquisitionspostmortem.ac.uk  ref. eCIPM 22-41)</w:t>
      </w:r>
    </w:p>
    <w:p w:rsidR="009C247B" w:rsidRDefault="009C247B" w:rsidP="00E71FC3">
      <w:pPr>
        <w:pStyle w:val="NoSpacing"/>
      </w:pPr>
      <w:r>
        <w:t>Daughter:  Joan(q.v.).   (ibid.)</w:t>
      </w:r>
    </w:p>
    <w:p w:rsidR="009C247B" w:rsidRDefault="009C247B" w:rsidP="00E71FC3">
      <w:pPr>
        <w:pStyle w:val="NoSpacing"/>
      </w:pPr>
    </w:p>
    <w:p w:rsidR="009C247B" w:rsidRDefault="009C247B" w:rsidP="00E71FC3">
      <w:pPr>
        <w:pStyle w:val="NoSpacing"/>
      </w:pPr>
    </w:p>
    <w:p w:rsidR="009C247B" w:rsidRDefault="009C247B" w:rsidP="00E71FC3">
      <w:pPr>
        <w:pStyle w:val="NoSpacing"/>
      </w:pPr>
      <w:r>
        <w:tab/>
        <w:t>1423</w:t>
      </w:r>
      <w:r>
        <w:tab/>
        <w:t>He died.  (ibid.)</w:t>
      </w:r>
    </w:p>
    <w:p w:rsidR="009C247B" w:rsidRDefault="009C247B" w:rsidP="00E71FC3">
      <w:pPr>
        <w:pStyle w:val="NoSpacing"/>
      </w:pPr>
    </w:p>
    <w:p w:rsidR="009C247B" w:rsidRDefault="009C247B" w:rsidP="00E71FC3">
      <w:pPr>
        <w:pStyle w:val="NoSpacing"/>
      </w:pPr>
    </w:p>
    <w:p w:rsidR="009C247B" w:rsidRPr="009C247B" w:rsidRDefault="009C247B" w:rsidP="00E71FC3">
      <w:pPr>
        <w:pStyle w:val="NoSpacing"/>
      </w:pPr>
      <w:r>
        <w:t>10 December 2016</w:t>
      </w:r>
      <w:bookmarkStart w:id="0" w:name="_GoBack"/>
      <w:bookmarkEnd w:id="0"/>
    </w:p>
    <w:sectPr w:rsidR="009C247B" w:rsidRPr="009C24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47B" w:rsidRDefault="009C247B" w:rsidP="00E71FC3">
      <w:pPr>
        <w:spacing w:after="0" w:line="240" w:lineRule="auto"/>
      </w:pPr>
      <w:r>
        <w:separator/>
      </w:r>
    </w:p>
  </w:endnote>
  <w:endnote w:type="continuationSeparator" w:id="0">
    <w:p w:rsidR="009C247B" w:rsidRDefault="009C24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47B" w:rsidRDefault="009C247B" w:rsidP="00E71FC3">
      <w:pPr>
        <w:spacing w:after="0" w:line="240" w:lineRule="auto"/>
      </w:pPr>
      <w:r>
        <w:separator/>
      </w:r>
    </w:p>
  </w:footnote>
  <w:footnote w:type="continuationSeparator" w:id="0">
    <w:p w:rsidR="009C247B" w:rsidRDefault="009C24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47B"/>
    <w:rsid w:val="001A7C09"/>
    <w:rsid w:val="00733BE7"/>
    <w:rsid w:val="009C247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CCA7F"/>
  <w15:chartTrackingRefBased/>
  <w15:docId w15:val="{61993F3E-4CE5-46B3-BB84-577365BC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2016-12-10T20:54:00Z</dcterms:created>
  <dcterms:modified xsi:type="dcterms:W3CDTF">2016-12-10T20:55:00Z</dcterms:modified>
</cp:coreProperties>
</file>