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CD" w:rsidRDefault="00C54FCD" w:rsidP="00C54FCD">
      <w:pPr>
        <w:pStyle w:val="NoSpacing"/>
        <w:jc w:val="both"/>
      </w:pPr>
      <w:r>
        <w:rPr>
          <w:u w:val="single"/>
        </w:rPr>
        <w:t>Joan HOLMAN</w:t>
      </w:r>
      <w:r>
        <w:t xml:space="preserve">      (fl.1487)</w:t>
      </w:r>
    </w:p>
    <w:p w:rsidR="00C54FCD" w:rsidRDefault="00C54FCD" w:rsidP="00C54FCD">
      <w:pPr>
        <w:pStyle w:val="NoSpacing"/>
        <w:jc w:val="both"/>
      </w:pPr>
      <w:r>
        <w:t>of Walkhampstead, Surrey.</w:t>
      </w:r>
    </w:p>
    <w:p w:rsidR="00C54FCD" w:rsidRDefault="00C54FCD" w:rsidP="00C54FCD">
      <w:pPr>
        <w:pStyle w:val="NoSpacing"/>
        <w:jc w:val="both"/>
      </w:pPr>
    </w:p>
    <w:p w:rsidR="00C54FCD" w:rsidRDefault="00C54FCD" w:rsidP="00C54FCD">
      <w:pPr>
        <w:pStyle w:val="NoSpacing"/>
        <w:jc w:val="both"/>
      </w:pPr>
    </w:p>
    <w:p w:rsidR="00C54FCD" w:rsidRDefault="00C54FCD" w:rsidP="00C54FCD">
      <w:pPr>
        <w:pStyle w:val="NoSpacing"/>
        <w:jc w:val="both"/>
      </w:pPr>
      <w:r>
        <w:t>= Joan(q.v.).    (Spage p.67)</w:t>
      </w:r>
    </w:p>
    <w:p w:rsidR="00C54FCD" w:rsidRDefault="00C54FCD" w:rsidP="00C54FCD">
      <w:pPr>
        <w:pStyle w:val="NoSpacing"/>
        <w:jc w:val="both"/>
      </w:pPr>
      <w:r>
        <w:t>Children:</w:t>
      </w:r>
      <w:r>
        <w:tab/>
        <w:t>Thomas(q.v.), Alice(q.v.).   (ibid.)</w:t>
      </w:r>
    </w:p>
    <w:p w:rsidR="00C54FCD" w:rsidRDefault="00C54FCD" w:rsidP="00C54FCD">
      <w:pPr>
        <w:pStyle w:val="NoSpacing"/>
        <w:jc w:val="both"/>
      </w:pPr>
    </w:p>
    <w:p w:rsidR="00C54FCD" w:rsidRDefault="00C54FCD" w:rsidP="00C54FCD">
      <w:pPr>
        <w:pStyle w:val="NoSpacing"/>
        <w:jc w:val="both"/>
      </w:pPr>
    </w:p>
    <w:p w:rsidR="00C54FCD" w:rsidRDefault="00C54FCD" w:rsidP="00C54FCD">
      <w:pPr>
        <w:pStyle w:val="NoSpacing"/>
        <w:jc w:val="both"/>
      </w:pPr>
      <w:r>
        <w:tab/>
        <w:t>1487</w:t>
      </w:r>
      <w:r>
        <w:tab/>
        <w:t>She was an executor of Thomas’s Will.   (ibid.)</w:t>
      </w:r>
    </w:p>
    <w:p w:rsidR="00C54FCD" w:rsidRDefault="00C54FCD" w:rsidP="00C54FCD">
      <w:pPr>
        <w:pStyle w:val="NoSpacing"/>
        <w:jc w:val="both"/>
      </w:pPr>
    </w:p>
    <w:p w:rsidR="00C54FCD" w:rsidRDefault="00C54FCD" w:rsidP="00C54FCD">
      <w:pPr>
        <w:pStyle w:val="NoSpacing"/>
        <w:jc w:val="both"/>
      </w:pPr>
    </w:p>
    <w:p w:rsidR="00BA4020" w:rsidRDefault="00C54FCD" w:rsidP="00C54FCD">
      <w:r>
        <w:t>8 January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FCD" w:rsidRDefault="00C54FCD" w:rsidP="00552EBA">
      <w:r>
        <w:separator/>
      </w:r>
    </w:p>
  </w:endnote>
  <w:endnote w:type="continuationSeparator" w:id="0">
    <w:p w:rsidR="00C54FCD" w:rsidRDefault="00C54F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54FCD">
      <w:fldChar w:fldCharType="begin"/>
    </w:r>
    <w:r w:rsidR="00C54FCD">
      <w:instrText xml:space="preserve"> DATE \@ "dd MMMM yyyy" </w:instrText>
    </w:r>
    <w:r w:rsidR="00C54FCD">
      <w:fldChar w:fldCharType="separate"/>
    </w:r>
    <w:r w:rsidR="00C54FCD">
      <w:rPr>
        <w:noProof/>
      </w:rPr>
      <w:t>23 January 2012</w:t>
    </w:r>
    <w:r w:rsidR="00C54FC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FCD" w:rsidRDefault="00C54FCD" w:rsidP="00552EBA">
      <w:r>
        <w:separator/>
      </w:r>
    </w:p>
  </w:footnote>
  <w:footnote w:type="continuationSeparator" w:id="0">
    <w:p w:rsidR="00C54FCD" w:rsidRDefault="00C54F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54FCD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2012-01-23T21:17:00Z</dcterms:created>
  <dcterms:modified xsi:type="dcterms:W3CDTF">2012-01-23T21:17:00Z</dcterms:modified>
</cp:coreProperties>
</file>