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812A1" w:rsidP="00C009D8">
      <w:pPr>
        <w:pStyle w:val="NoSpacing"/>
      </w:pPr>
      <w:r>
        <w:rPr>
          <w:u w:val="single"/>
        </w:rPr>
        <w:t>John JOY</w:t>
      </w:r>
      <w:r>
        <w:t xml:space="preserve">      (fl.1479)</w:t>
      </w:r>
    </w:p>
    <w:p w:rsidR="002812A1" w:rsidRDefault="002812A1" w:rsidP="00C009D8">
      <w:pPr>
        <w:pStyle w:val="NoSpacing"/>
      </w:pPr>
      <w:proofErr w:type="gramStart"/>
      <w:r>
        <w:t>of</w:t>
      </w:r>
      <w:proofErr w:type="gramEnd"/>
      <w:r>
        <w:t xml:space="preserve"> Henley-on-Thames, Oxfordshire.</w:t>
      </w:r>
    </w:p>
    <w:p w:rsidR="002812A1" w:rsidRDefault="002812A1" w:rsidP="00C009D8">
      <w:pPr>
        <w:pStyle w:val="NoSpacing"/>
      </w:pPr>
    </w:p>
    <w:p w:rsidR="002812A1" w:rsidRDefault="002812A1" w:rsidP="00C009D8">
      <w:pPr>
        <w:pStyle w:val="NoSpacing"/>
      </w:pPr>
    </w:p>
    <w:p w:rsidR="002812A1" w:rsidRDefault="002812A1" w:rsidP="00C009D8">
      <w:pPr>
        <w:pStyle w:val="NoSpacing"/>
      </w:pPr>
      <w:r>
        <w:t xml:space="preserve">    </w:t>
      </w:r>
      <w:proofErr w:type="gramStart"/>
      <w:r>
        <w:t>in</w:t>
      </w:r>
      <w:proofErr w:type="gramEnd"/>
      <w:r>
        <w:tab/>
        <w:t>1479</w:t>
      </w:r>
      <w:r>
        <w:tab/>
        <w:t xml:space="preserve">He gravelled the Clappers, which was the causeway leading up to the main </w:t>
      </w:r>
    </w:p>
    <w:p w:rsidR="002812A1" w:rsidRDefault="002812A1" w:rsidP="00C009D8">
      <w:pPr>
        <w:pStyle w:val="NoSpacing"/>
      </w:pPr>
      <w:r>
        <w:tab/>
      </w:r>
      <w:r>
        <w:tab/>
      </w:r>
      <w:proofErr w:type="gramStart"/>
      <w:r>
        <w:t>bridge</w:t>
      </w:r>
      <w:proofErr w:type="gramEnd"/>
      <w:r>
        <w:t xml:space="preserve"> on the east side.   (</w:t>
      </w:r>
      <w:proofErr w:type="spellStart"/>
      <w:r>
        <w:t>Ricardian</w:t>
      </w:r>
      <w:proofErr w:type="spellEnd"/>
      <w:r>
        <w:t xml:space="preserve"> XXIII p.24)</w:t>
      </w:r>
    </w:p>
    <w:p w:rsidR="002812A1" w:rsidRDefault="002812A1" w:rsidP="00C009D8">
      <w:pPr>
        <w:pStyle w:val="NoSpacing"/>
      </w:pPr>
    </w:p>
    <w:p w:rsidR="002812A1" w:rsidRDefault="002812A1" w:rsidP="00C009D8">
      <w:pPr>
        <w:pStyle w:val="NoSpacing"/>
      </w:pPr>
    </w:p>
    <w:p w:rsidR="002812A1" w:rsidRPr="002812A1" w:rsidRDefault="002812A1" w:rsidP="00C009D8">
      <w:pPr>
        <w:pStyle w:val="NoSpacing"/>
        <w:rPr>
          <w:u w:val="single"/>
        </w:rPr>
      </w:pPr>
      <w:r>
        <w:t>21 August 2013</w:t>
      </w:r>
      <w:bookmarkStart w:id="0" w:name="_GoBack"/>
      <w:bookmarkEnd w:id="0"/>
    </w:p>
    <w:sectPr w:rsidR="002812A1" w:rsidRPr="002812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2A1" w:rsidRDefault="002812A1" w:rsidP="00920DE3">
      <w:pPr>
        <w:spacing w:after="0" w:line="240" w:lineRule="auto"/>
      </w:pPr>
      <w:r>
        <w:separator/>
      </w:r>
    </w:p>
  </w:endnote>
  <w:endnote w:type="continuationSeparator" w:id="0">
    <w:p w:rsidR="002812A1" w:rsidRDefault="002812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2A1" w:rsidRDefault="002812A1" w:rsidP="00920DE3">
      <w:pPr>
        <w:spacing w:after="0" w:line="240" w:lineRule="auto"/>
      </w:pPr>
      <w:r>
        <w:separator/>
      </w:r>
    </w:p>
  </w:footnote>
  <w:footnote w:type="continuationSeparator" w:id="0">
    <w:p w:rsidR="002812A1" w:rsidRDefault="002812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A1"/>
    <w:rsid w:val="00120749"/>
    <w:rsid w:val="002812A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2013-08-21T18:49:00Z</dcterms:created>
  <dcterms:modified xsi:type="dcterms:W3CDTF">2013-08-21T18:51:00Z</dcterms:modified>
</cp:coreProperties>
</file>