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A7" w:rsidRDefault="002E39A7" w:rsidP="002E39A7">
      <w:pPr>
        <w:pStyle w:val="NoSpacing"/>
      </w:pPr>
      <w:r>
        <w:rPr>
          <w:u w:val="single"/>
        </w:rPr>
        <w:t>John LEVEREY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E39A7" w:rsidRDefault="002E39A7" w:rsidP="002E39A7">
      <w:pPr>
        <w:pStyle w:val="NoSpacing"/>
      </w:pPr>
      <w:r>
        <w:t xml:space="preserve">of </w:t>
      </w:r>
      <w:proofErr w:type="spellStart"/>
      <w:r>
        <w:t>Sarre</w:t>
      </w:r>
      <w:proofErr w:type="spellEnd"/>
      <w:r>
        <w:t>, Isle of Thanet, Kent. Husbandman.</w:t>
      </w:r>
    </w:p>
    <w:p w:rsidR="002E39A7" w:rsidRDefault="002E39A7" w:rsidP="002E39A7">
      <w:pPr>
        <w:pStyle w:val="NoSpacing"/>
      </w:pPr>
    </w:p>
    <w:p w:rsidR="002E39A7" w:rsidRDefault="002E39A7" w:rsidP="002E39A7">
      <w:pPr>
        <w:pStyle w:val="NoSpacing"/>
      </w:pPr>
    </w:p>
    <w:p w:rsidR="002E39A7" w:rsidRDefault="002E39A7" w:rsidP="002E39A7">
      <w:pPr>
        <w:pStyle w:val="NoSpacing"/>
      </w:pPr>
      <w:r>
        <w:tab/>
        <w:t>1483</w:t>
      </w:r>
      <w:r>
        <w:tab/>
        <w:t>Sir George Broun(q.v.) brought a plaint of trespass and taking against him</w:t>
      </w:r>
    </w:p>
    <w:p w:rsidR="002E39A7" w:rsidRDefault="002E39A7" w:rsidP="002E39A7">
      <w:pPr>
        <w:pStyle w:val="NoSpacing"/>
        <w:ind w:left="1440" w:hanging="720"/>
      </w:pPr>
      <w:r>
        <w:tab/>
        <w:t xml:space="preserve">and </w:t>
      </w:r>
      <w:r>
        <w:rPr>
          <w:noProof/>
        </w:rPr>
        <w:t>William Reynold of Canterbury(q.v.)</w:t>
      </w:r>
    </w:p>
    <w:p w:rsidR="002E39A7" w:rsidRDefault="002E39A7" w:rsidP="002E39A7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2E39A7" w:rsidRDefault="002E39A7" w:rsidP="002E39A7">
      <w:pPr>
        <w:pStyle w:val="NoSpacing"/>
      </w:pPr>
    </w:p>
    <w:p w:rsidR="002E39A7" w:rsidRDefault="002E39A7" w:rsidP="002E39A7">
      <w:pPr>
        <w:pStyle w:val="NoSpacing"/>
      </w:pPr>
    </w:p>
    <w:p w:rsidR="002E39A7" w:rsidRDefault="002E39A7" w:rsidP="002E39A7">
      <w:pPr>
        <w:pStyle w:val="NoSpacing"/>
      </w:pPr>
      <w:r>
        <w:t>21 October 2017</w:t>
      </w:r>
    </w:p>
    <w:p w:rsidR="006B2F86" w:rsidRPr="00E71FC3" w:rsidRDefault="002E39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9A7" w:rsidRDefault="002E39A7" w:rsidP="00E71FC3">
      <w:pPr>
        <w:spacing w:after="0" w:line="240" w:lineRule="auto"/>
      </w:pPr>
      <w:r>
        <w:separator/>
      </w:r>
    </w:p>
  </w:endnote>
  <w:endnote w:type="continuationSeparator" w:id="0">
    <w:p w:rsidR="002E39A7" w:rsidRDefault="002E39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9A7" w:rsidRDefault="002E39A7" w:rsidP="00E71FC3">
      <w:pPr>
        <w:spacing w:after="0" w:line="240" w:lineRule="auto"/>
      </w:pPr>
      <w:r>
        <w:separator/>
      </w:r>
    </w:p>
  </w:footnote>
  <w:footnote w:type="continuationSeparator" w:id="0">
    <w:p w:rsidR="002E39A7" w:rsidRDefault="002E39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A7"/>
    <w:rsid w:val="001A7C09"/>
    <w:rsid w:val="002E39A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40C395-7D6A-4B80-93DF-F744AA2E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2017-11-29T21:28:00Z</dcterms:created>
  <dcterms:modified xsi:type="dcterms:W3CDTF">2017-11-29T21:29:00Z</dcterms:modified>
</cp:coreProperties>
</file>