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E56" w:rsidRDefault="00F33E56" w:rsidP="00F33E56">
      <w:r>
        <w:rPr>
          <w:u w:val="single"/>
        </w:rPr>
        <w:t>Thomas LEVEGRENE</w:t>
      </w:r>
      <w:r>
        <w:t xml:space="preserve">     (d.ca.1502)</w:t>
      </w:r>
    </w:p>
    <w:p w:rsidR="00F33E56" w:rsidRDefault="00F33E56" w:rsidP="00F33E56">
      <w:r>
        <w:t xml:space="preserve">of Stoke,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F33E56" w:rsidRDefault="00F33E56" w:rsidP="00F33E56"/>
    <w:p w:rsidR="00F33E56" w:rsidRDefault="00F33E56" w:rsidP="00F33E56"/>
    <w:p w:rsidR="00F33E56" w:rsidRDefault="00F33E56" w:rsidP="00F33E56">
      <w:pPr>
        <w:numPr>
          <w:ilvl w:val="0"/>
          <w:numId w:val="1"/>
        </w:numPr>
      </w:pPr>
      <w:r>
        <w:t>Probate of his Will.</w:t>
      </w:r>
    </w:p>
    <w:p w:rsidR="00F33E56" w:rsidRDefault="00F33E56" w:rsidP="00F33E56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F33E56" w:rsidRDefault="00F33E56" w:rsidP="00F33E56"/>
    <w:p w:rsidR="00F33E56" w:rsidRDefault="00F33E56" w:rsidP="00F33E56"/>
    <w:p w:rsidR="00F33E56" w:rsidRDefault="00F33E56" w:rsidP="00F33E56"/>
    <w:p w:rsidR="00BA4020" w:rsidRDefault="00F33E56" w:rsidP="00F33E56">
      <w:r>
        <w:t>4 January 2011</w:t>
      </w:r>
    </w:p>
    <w:sectPr w:rsidR="00BA4020" w:rsidSect="00656E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E56" w:rsidRDefault="00F33E56" w:rsidP="00552EBA">
      <w:r>
        <w:separator/>
      </w:r>
    </w:p>
  </w:endnote>
  <w:endnote w:type="continuationSeparator" w:id="0">
    <w:p w:rsidR="00F33E56" w:rsidRDefault="00F33E5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3E56">
        <w:rPr>
          <w:noProof/>
        </w:rPr>
        <w:t>06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E56" w:rsidRDefault="00F33E56" w:rsidP="00552EBA">
      <w:r>
        <w:separator/>
      </w:r>
    </w:p>
  </w:footnote>
  <w:footnote w:type="continuationSeparator" w:id="0">
    <w:p w:rsidR="00F33E56" w:rsidRDefault="00F33E5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4D8D"/>
    <w:multiLevelType w:val="hybridMultilevel"/>
    <w:tmpl w:val="9602543A"/>
    <w:lvl w:ilvl="0" w:tplc="BCB8543A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6E10"/>
    <w:rsid w:val="00C33865"/>
    <w:rsid w:val="00D45842"/>
    <w:rsid w:val="00F3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E5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33E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2011-01-06T22:43:00Z</dcterms:created>
  <dcterms:modified xsi:type="dcterms:W3CDTF">2011-01-06T22:44:00Z</dcterms:modified>
</cp:coreProperties>
</file>