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3773A" w14:textId="77777777" w:rsidR="00357A5B" w:rsidRDefault="00357A5B" w:rsidP="00357A5B">
      <w:pPr>
        <w:pStyle w:val="NoSpacing"/>
      </w:pPr>
      <w:r>
        <w:rPr>
          <w:u w:val="single"/>
        </w:rPr>
        <w:t>Dominus John LEXINGTON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fl.1490)</w:t>
      </w:r>
    </w:p>
    <w:p w14:paraId="4371AE9B" w14:textId="77777777" w:rsidR="00357A5B" w:rsidRDefault="00357A5B" w:rsidP="00357A5B">
      <w:pPr>
        <w:pStyle w:val="NoSpacing"/>
      </w:pPr>
    </w:p>
    <w:p w14:paraId="7B445589" w14:textId="77777777" w:rsidR="00357A5B" w:rsidRDefault="00357A5B" w:rsidP="00357A5B">
      <w:pPr>
        <w:pStyle w:val="NoSpacing"/>
      </w:pPr>
    </w:p>
    <w:p w14:paraId="079251D3" w14:textId="2111CC1F" w:rsidR="00357A5B" w:rsidRDefault="00357A5B" w:rsidP="00357A5B">
      <w:pPr>
        <w:pStyle w:val="NoSpacing"/>
      </w:pPr>
      <w:r>
        <w:tab/>
        <w:t>1490</w:t>
      </w:r>
      <w:r>
        <w:tab/>
        <w:t>He was an executor of the Will of John Welford of Hereford</w:t>
      </w:r>
      <w:r>
        <w:t>(q.v.)</w:t>
      </w:r>
      <w:bookmarkStart w:id="0" w:name="_GoBack"/>
      <w:bookmarkEnd w:id="0"/>
      <w:r>
        <w:t>.</w:t>
      </w:r>
    </w:p>
    <w:p w14:paraId="1359B23E" w14:textId="77777777" w:rsidR="00357A5B" w:rsidRDefault="00357A5B" w:rsidP="00357A5B">
      <w:pPr>
        <w:pStyle w:val="NoSpacing"/>
      </w:pPr>
      <w:r>
        <w:tab/>
      </w:r>
      <w:r>
        <w:tab/>
        <w:t>(H.P. p.928 n.6)</w:t>
      </w:r>
    </w:p>
    <w:p w14:paraId="7317BCE7" w14:textId="77777777" w:rsidR="00357A5B" w:rsidRDefault="00357A5B" w:rsidP="00357A5B">
      <w:pPr>
        <w:pStyle w:val="NoSpacing"/>
      </w:pPr>
    </w:p>
    <w:p w14:paraId="70B6D596" w14:textId="77777777" w:rsidR="00357A5B" w:rsidRDefault="00357A5B" w:rsidP="00357A5B">
      <w:pPr>
        <w:pStyle w:val="NoSpacing"/>
      </w:pPr>
    </w:p>
    <w:p w14:paraId="312CDC72" w14:textId="77777777" w:rsidR="00357A5B" w:rsidRPr="00E9688E" w:rsidRDefault="00357A5B" w:rsidP="00357A5B">
      <w:pPr>
        <w:pStyle w:val="NoSpacing"/>
      </w:pPr>
      <w:r>
        <w:t>14 July 2018</w:t>
      </w:r>
    </w:p>
    <w:p w14:paraId="35547B87" w14:textId="33BDFA2E" w:rsidR="006B2F86" w:rsidRPr="00357A5B" w:rsidRDefault="00357A5B" w:rsidP="00E71FC3">
      <w:pPr>
        <w:pStyle w:val="NoSpacing"/>
      </w:pPr>
    </w:p>
    <w:sectPr w:rsidR="006B2F86" w:rsidRPr="00357A5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2FF54" w14:textId="77777777" w:rsidR="00357A5B" w:rsidRDefault="00357A5B" w:rsidP="00E71FC3">
      <w:pPr>
        <w:spacing w:after="0" w:line="240" w:lineRule="auto"/>
      </w:pPr>
      <w:r>
        <w:separator/>
      </w:r>
    </w:p>
  </w:endnote>
  <w:endnote w:type="continuationSeparator" w:id="0">
    <w:p w14:paraId="474C3FBD" w14:textId="77777777" w:rsidR="00357A5B" w:rsidRDefault="00357A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1FE1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3BF3E" w14:textId="77777777" w:rsidR="00357A5B" w:rsidRDefault="00357A5B" w:rsidP="00E71FC3">
      <w:pPr>
        <w:spacing w:after="0" w:line="240" w:lineRule="auto"/>
      </w:pPr>
      <w:r>
        <w:separator/>
      </w:r>
    </w:p>
  </w:footnote>
  <w:footnote w:type="continuationSeparator" w:id="0">
    <w:p w14:paraId="44878E19" w14:textId="77777777" w:rsidR="00357A5B" w:rsidRDefault="00357A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A5B"/>
    <w:rsid w:val="001A7C09"/>
    <w:rsid w:val="00357A5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6E841"/>
  <w15:chartTrackingRefBased/>
  <w15:docId w15:val="{5198E4D4-D916-4A4A-9A43-DCA6E6F06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2018-07-14T21:05:00Z</dcterms:created>
  <dcterms:modified xsi:type="dcterms:W3CDTF">2018-07-14T21:06:00Z</dcterms:modified>
</cp:coreProperties>
</file>