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62C61" w14:textId="77777777" w:rsidR="00774845" w:rsidRPr="00774845" w:rsidRDefault="00774845" w:rsidP="007748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4845">
        <w:rPr>
          <w:rFonts w:ascii="Times New Roman" w:eastAsia="Calibri" w:hAnsi="Times New Roman" w:cs="Times New Roman"/>
          <w:sz w:val="24"/>
          <w:szCs w:val="24"/>
          <w:u w:val="single"/>
        </w:rPr>
        <w:t>John LIGHTLOP</w:t>
      </w:r>
      <w:r w:rsidRPr="00774845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774845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774845">
        <w:rPr>
          <w:rFonts w:ascii="Times New Roman" w:eastAsia="Calibri" w:hAnsi="Times New Roman" w:cs="Times New Roman"/>
          <w:sz w:val="24"/>
          <w:szCs w:val="24"/>
        </w:rPr>
        <w:t>fl.1494)</w:t>
      </w:r>
    </w:p>
    <w:p w14:paraId="22616F30" w14:textId="77777777" w:rsidR="00774845" w:rsidRPr="00774845" w:rsidRDefault="00774845" w:rsidP="007748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4845">
        <w:rPr>
          <w:rFonts w:ascii="Times New Roman" w:eastAsia="Calibri" w:hAnsi="Times New Roman" w:cs="Times New Roman"/>
          <w:sz w:val="24"/>
          <w:szCs w:val="24"/>
        </w:rPr>
        <w:t xml:space="preserve">Chaplain, of the chantry of Adam </w:t>
      </w:r>
      <w:proofErr w:type="spellStart"/>
      <w:r w:rsidRPr="00774845">
        <w:rPr>
          <w:rFonts w:ascii="Times New Roman" w:eastAsia="Calibri" w:hAnsi="Times New Roman" w:cs="Times New Roman"/>
          <w:sz w:val="24"/>
          <w:szCs w:val="24"/>
        </w:rPr>
        <w:t>Nayvon</w:t>
      </w:r>
      <w:proofErr w:type="spellEnd"/>
      <w:r w:rsidRPr="00774845">
        <w:rPr>
          <w:rFonts w:ascii="Times New Roman" w:eastAsia="Calibri" w:hAnsi="Times New Roman" w:cs="Times New Roman"/>
          <w:sz w:val="24"/>
          <w:szCs w:val="24"/>
        </w:rPr>
        <w:t xml:space="preserve"> at the altar of </w:t>
      </w:r>
      <w:proofErr w:type="spellStart"/>
      <w:proofErr w:type="gramStart"/>
      <w:r w:rsidRPr="00774845">
        <w:rPr>
          <w:rFonts w:ascii="Times New Roman" w:eastAsia="Calibri" w:hAnsi="Times New Roman" w:cs="Times New Roman"/>
          <w:sz w:val="24"/>
          <w:szCs w:val="24"/>
        </w:rPr>
        <w:t>St.Mary</w:t>
      </w:r>
      <w:proofErr w:type="spellEnd"/>
      <w:proofErr w:type="gramEnd"/>
      <w:r w:rsidRPr="00774845">
        <w:rPr>
          <w:rFonts w:ascii="Times New Roman" w:eastAsia="Calibri" w:hAnsi="Times New Roman" w:cs="Times New Roman"/>
          <w:sz w:val="24"/>
          <w:szCs w:val="24"/>
        </w:rPr>
        <w:t xml:space="preserve"> in the parish church of</w:t>
      </w:r>
    </w:p>
    <w:p w14:paraId="0EF35823" w14:textId="77777777" w:rsidR="00774845" w:rsidRPr="00774845" w:rsidRDefault="00774845" w:rsidP="007748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4845">
        <w:rPr>
          <w:rFonts w:ascii="Times New Roman" w:eastAsia="Calibri" w:hAnsi="Times New Roman" w:cs="Times New Roman"/>
          <w:sz w:val="24"/>
          <w:szCs w:val="24"/>
        </w:rPr>
        <w:t>the Holy Cross, York.</w:t>
      </w:r>
    </w:p>
    <w:p w14:paraId="2888E612" w14:textId="77777777" w:rsidR="00774845" w:rsidRPr="00774845" w:rsidRDefault="00774845" w:rsidP="007748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EF1296" w14:textId="1F4ADB8A" w:rsidR="00774845" w:rsidRDefault="00774845" w:rsidP="007748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A39C66" w14:textId="77777777" w:rsidR="007714C1" w:rsidRPr="00A962D5" w:rsidRDefault="007714C1" w:rsidP="007714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62D5">
        <w:rPr>
          <w:rFonts w:ascii="Times New Roman" w:eastAsia="Calibri" w:hAnsi="Times New Roman" w:cs="Times New Roman"/>
          <w:sz w:val="24"/>
          <w:szCs w:val="24"/>
        </w:rPr>
        <w:t>19 Mar.1494</w:t>
      </w:r>
      <w:r w:rsidRPr="00A962D5">
        <w:rPr>
          <w:rFonts w:ascii="Times New Roman" w:eastAsia="Calibri" w:hAnsi="Times New Roman" w:cs="Times New Roman"/>
          <w:sz w:val="24"/>
          <w:szCs w:val="24"/>
        </w:rPr>
        <w:tab/>
        <w:t xml:space="preserve">He was instituted to the chantry in the parish church of </w:t>
      </w:r>
      <w:proofErr w:type="spellStart"/>
      <w:proofErr w:type="gramStart"/>
      <w:r w:rsidRPr="00A962D5">
        <w:rPr>
          <w:rFonts w:ascii="Times New Roman" w:eastAsia="Calibri" w:hAnsi="Times New Roman" w:cs="Times New Roman"/>
          <w:sz w:val="24"/>
          <w:szCs w:val="24"/>
        </w:rPr>
        <w:t>St.Cross</w:t>
      </w:r>
      <w:proofErr w:type="spellEnd"/>
      <w:proofErr w:type="gramEnd"/>
      <w:r w:rsidRPr="00A962D5">
        <w:rPr>
          <w:rFonts w:ascii="Times New Roman" w:eastAsia="Calibri" w:hAnsi="Times New Roman" w:cs="Times New Roman"/>
          <w:sz w:val="24"/>
          <w:szCs w:val="24"/>
        </w:rPr>
        <w:t>, York.</w:t>
      </w:r>
    </w:p>
    <w:p w14:paraId="10B3AA55" w14:textId="77777777" w:rsidR="007714C1" w:rsidRPr="00A962D5" w:rsidRDefault="007714C1" w:rsidP="007714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962D5">
        <w:rPr>
          <w:rFonts w:ascii="Times New Roman" w:eastAsia="Calibri" w:hAnsi="Times New Roman" w:cs="Times New Roman"/>
          <w:sz w:val="24"/>
          <w:szCs w:val="24"/>
        </w:rPr>
        <w:tab/>
      </w:r>
      <w:r w:rsidRPr="00A962D5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579A37F9" w14:textId="77777777" w:rsidR="007714C1" w:rsidRPr="00A962D5" w:rsidRDefault="007714C1" w:rsidP="007714C1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A962D5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A962D5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A962D5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15D4F40F" w14:textId="52623508" w:rsidR="007714C1" w:rsidRPr="00774845" w:rsidRDefault="007714C1" w:rsidP="007714C1">
      <w:pPr>
        <w:spacing w:after="0" w:line="240" w:lineRule="auto"/>
        <w:ind w:left="72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62D5">
        <w:rPr>
          <w:rFonts w:ascii="Times New Roman" w:eastAsia="Calibri" w:hAnsi="Times New Roman" w:cs="Times New Roman"/>
          <w:sz w:val="24"/>
          <w:szCs w:val="24"/>
        </w:rPr>
        <w:t>p.74)</w:t>
      </w:r>
    </w:p>
    <w:p w14:paraId="3CA8DA5C" w14:textId="77777777" w:rsidR="00774845" w:rsidRPr="00774845" w:rsidRDefault="00774845" w:rsidP="007748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4845">
        <w:rPr>
          <w:rFonts w:ascii="Times New Roman" w:eastAsia="Calibri" w:hAnsi="Times New Roman" w:cs="Times New Roman"/>
          <w:sz w:val="24"/>
          <w:szCs w:val="24"/>
        </w:rPr>
        <w:t xml:space="preserve">  4 Sep.1494</w:t>
      </w:r>
      <w:r w:rsidRPr="00774845">
        <w:rPr>
          <w:rFonts w:ascii="Times New Roman" w:eastAsia="Calibri" w:hAnsi="Times New Roman" w:cs="Times New Roman"/>
          <w:sz w:val="24"/>
          <w:szCs w:val="24"/>
        </w:rPr>
        <w:tab/>
        <w:t xml:space="preserve">He was licensed to celebrate masses for other than the </w:t>
      </w:r>
      <w:proofErr w:type="gramStart"/>
      <w:r w:rsidRPr="00774845">
        <w:rPr>
          <w:rFonts w:ascii="Times New Roman" w:eastAsia="Calibri" w:hAnsi="Times New Roman" w:cs="Times New Roman"/>
          <w:sz w:val="24"/>
          <w:szCs w:val="24"/>
        </w:rPr>
        <w:t>founders</w:t>
      </w:r>
      <w:proofErr w:type="gramEnd"/>
      <w:r w:rsidRPr="00774845">
        <w:rPr>
          <w:rFonts w:ascii="Times New Roman" w:eastAsia="Calibri" w:hAnsi="Times New Roman" w:cs="Times New Roman"/>
          <w:sz w:val="24"/>
          <w:szCs w:val="24"/>
        </w:rPr>
        <w:t xml:space="preserve"> intentions,</w:t>
      </w:r>
    </w:p>
    <w:p w14:paraId="34CDDB68" w14:textId="77777777" w:rsidR="00774845" w:rsidRPr="00774845" w:rsidRDefault="00774845" w:rsidP="007748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4845">
        <w:rPr>
          <w:rFonts w:ascii="Times New Roman" w:eastAsia="Calibri" w:hAnsi="Times New Roman" w:cs="Times New Roman"/>
          <w:sz w:val="24"/>
          <w:szCs w:val="24"/>
        </w:rPr>
        <w:tab/>
      </w:r>
      <w:r w:rsidRPr="00774845">
        <w:rPr>
          <w:rFonts w:ascii="Times New Roman" w:eastAsia="Calibri" w:hAnsi="Times New Roman" w:cs="Times New Roman"/>
          <w:sz w:val="24"/>
          <w:szCs w:val="24"/>
        </w:rPr>
        <w:tab/>
        <w:t xml:space="preserve">receiving suitable stipends. This would have supplemented his income, </w:t>
      </w:r>
    </w:p>
    <w:p w14:paraId="5866F268" w14:textId="77777777" w:rsidR="00774845" w:rsidRPr="00774845" w:rsidRDefault="00774845" w:rsidP="007748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4845">
        <w:rPr>
          <w:rFonts w:ascii="Times New Roman" w:eastAsia="Calibri" w:hAnsi="Times New Roman" w:cs="Times New Roman"/>
          <w:sz w:val="24"/>
          <w:szCs w:val="24"/>
        </w:rPr>
        <w:tab/>
      </w:r>
      <w:r w:rsidRPr="00774845">
        <w:rPr>
          <w:rFonts w:ascii="Times New Roman" w:eastAsia="Calibri" w:hAnsi="Times New Roman" w:cs="Times New Roman"/>
          <w:sz w:val="24"/>
          <w:szCs w:val="24"/>
        </w:rPr>
        <w:tab/>
        <w:t xml:space="preserve">as the chantry was in a ruinous condition due to the neglect of his </w:t>
      </w:r>
    </w:p>
    <w:p w14:paraId="006E6085" w14:textId="77777777" w:rsidR="00774845" w:rsidRPr="00774845" w:rsidRDefault="00774845" w:rsidP="007748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4845">
        <w:rPr>
          <w:rFonts w:ascii="Times New Roman" w:eastAsia="Calibri" w:hAnsi="Times New Roman" w:cs="Times New Roman"/>
          <w:sz w:val="24"/>
          <w:szCs w:val="24"/>
        </w:rPr>
        <w:tab/>
      </w:r>
      <w:r w:rsidRPr="00774845">
        <w:rPr>
          <w:rFonts w:ascii="Times New Roman" w:eastAsia="Calibri" w:hAnsi="Times New Roman" w:cs="Times New Roman"/>
          <w:sz w:val="24"/>
          <w:szCs w:val="24"/>
        </w:rPr>
        <w:tab/>
        <w:t>predecessors and normal endowments were insufficient to provide for its</w:t>
      </w:r>
    </w:p>
    <w:p w14:paraId="25796E8A" w14:textId="77777777" w:rsidR="00774845" w:rsidRPr="00774845" w:rsidRDefault="00774845" w:rsidP="007748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4845">
        <w:rPr>
          <w:rFonts w:ascii="Times New Roman" w:eastAsia="Calibri" w:hAnsi="Times New Roman" w:cs="Times New Roman"/>
          <w:sz w:val="24"/>
          <w:szCs w:val="24"/>
        </w:rPr>
        <w:tab/>
      </w:r>
      <w:r w:rsidRPr="00774845">
        <w:rPr>
          <w:rFonts w:ascii="Times New Roman" w:eastAsia="Calibri" w:hAnsi="Times New Roman" w:cs="Times New Roman"/>
          <w:sz w:val="24"/>
          <w:szCs w:val="24"/>
        </w:rPr>
        <w:tab/>
        <w:t>maintenance and repair.</w:t>
      </w:r>
    </w:p>
    <w:p w14:paraId="3E925BA8" w14:textId="77777777" w:rsidR="00774845" w:rsidRPr="00774845" w:rsidRDefault="00774845" w:rsidP="007748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4845">
        <w:rPr>
          <w:rFonts w:ascii="Times New Roman" w:eastAsia="Calibri" w:hAnsi="Times New Roman" w:cs="Times New Roman"/>
          <w:sz w:val="24"/>
          <w:szCs w:val="24"/>
        </w:rPr>
        <w:tab/>
      </w:r>
      <w:r w:rsidRPr="00774845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0FD311DD" w14:textId="77777777" w:rsidR="00774845" w:rsidRPr="00774845" w:rsidRDefault="00774845" w:rsidP="00774845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774845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774845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774845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2F611491" w14:textId="77777777" w:rsidR="00774845" w:rsidRPr="00774845" w:rsidRDefault="00774845" w:rsidP="00774845">
      <w:pPr>
        <w:spacing w:after="0" w:line="240" w:lineRule="auto"/>
        <w:ind w:left="72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4845">
        <w:rPr>
          <w:rFonts w:ascii="Times New Roman" w:eastAsia="Calibri" w:hAnsi="Times New Roman" w:cs="Times New Roman"/>
          <w:sz w:val="24"/>
          <w:szCs w:val="24"/>
        </w:rPr>
        <w:t>p.76)</w:t>
      </w:r>
    </w:p>
    <w:p w14:paraId="3A5ECAE1" w14:textId="77777777" w:rsidR="00774845" w:rsidRPr="00774845" w:rsidRDefault="00774845" w:rsidP="007748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99E929" w14:textId="77777777" w:rsidR="00774845" w:rsidRPr="00774845" w:rsidRDefault="00774845" w:rsidP="007748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92B869" w14:textId="217920AB" w:rsidR="00774845" w:rsidRDefault="00774845" w:rsidP="007748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4845">
        <w:rPr>
          <w:rFonts w:ascii="Times New Roman" w:eastAsia="Calibri" w:hAnsi="Times New Roman" w:cs="Times New Roman"/>
          <w:sz w:val="24"/>
          <w:szCs w:val="24"/>
        </w:rPr>
        <w:t>21 October 2020</w:t>
      </w:r>
    </w:p>
    <w:p w14:paraId="3EE7013C" w14:textId="1C7D2D81" w:rsidR="007714C1" w:rsidRPr="00774845" w:rsidRDefault="007714C1" w:rsidP="007748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March 2021</w:t>
      </w:r>
    </w:p>
    <w:p w14:paraId="29BC47A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E30FF6" w14:textId="77777777" w:rsidR="000F450E" w:rsidRDefault="000F450E" w:rsidP="00CD0211">
      <w:pPr>
        <w:spacing w:after="0" w:line="240" w:lineRule="auto"/>
      </w:pPr>
      <w:r>
        <w:separator/>
      </w:r>
    </w:p>
  </w:endnote>
  <w:endnote w:type="continuationSeparator" w:id="0">
    <w:p w14:paraId="38B12712" w14:textId="77777777" w:rsidR="000F450E" w:rsidRDefault="000F450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06B1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36A055" w14:textId="77777777" w:rsidR="000F450E" w:rsidRDefault="000F450E" w:rsidP="00CD0211">
      <w:pPr>
        <w:spacing w:after="0" w:line="240" w:lineRule="auto"/>
      </w:pPr>
      <w:r>
        <w:separator/>
      </w:r>
    </w:p>
  </w:footnote>
  <w:footnote w:type="continuationSeparator" w:id="0">
    <w:p w14:paraId="4B8D020E" w14:textId="77777777" w:rsidR="000F450E" w:rsidRDefault="000F450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F450E"/>
    <w:rsid w:val="006746EF"/>
    <w:rsid w:val="007714C1"/>
    <w:rsid w:val="00774845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BC6C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2021-01-08T20:27:00Z</dcterms:created>
  <dcterms:modified xsi:type="dcterms:W3CDTF">2021-03-22T09:51:00Z</dcterms:modified>
</cp:coreProperties>
</file>