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0FB" w:rsidRDefault="00B420FB" w:rsidP="00B420FB">
      <w:pPr>
        <w:pStyle w:val="NoSpacing"/>
        <w:ind w:left="1440" w:hanging="1440"/>
      </w:pPr>
      <w:r>
        <w:rPr>
          <w:u w:val="single"/>
        </w:rPr>
        <w:t>Percival LINDELEY</w:t>
      </w:r>
      <w:r>
        <w:t xml:space="preserve">        (fl.1484)</w:t>
      </w:r>
    </w:p>
    <w:p w:rsidR="00B420FB" w:rsidRPr="00E13950" w:rsidRDefault="00B420FB" w:rsidP="00B420FB">
      <w:pPr>
        <w:pStyle w:val="NoSpacing"/>
        <w:ind w:left="1440" w:hanging="1440"/>
      </w:pPr>
      <w:r>
        <w:t>of Farnley.</w:t>
      </w:r>
    </w:p>
    <w:p w:rsidR="00B420FB" w:rsidRDefault="00B420FB" w:rsidP="00B420FB">
      <w:pPr>
        <w:pStyle w:val="NoSpacing"/>
        <w:ind w:left="1440" w:hanging="1440"/>
      </w:pPr>
    </w:p>
    <w:p w:rsidR="00B420FB" w:rsidRDefault="00B420FB" w:rsidP="00B420FB">
      <w:pPr>
        <w:pStyle w:val="NoSpacing"/>
        <w:ind w:left="1440" w:hanging="1440"/>
      </w:pPr>
    </w:p>
    <w:p w:rsidR="00B420FB" w:rsidRDefault="00B420FB" w:rsidP="00B420FB">
      <w:pPr>
        <w:pStyle w:val="NoSpacing"/>
        <w:ind w:left="1440" w:hanging="1440"/>
      </w:pPr>
      <w:r>
        <w:t>10 Jun.1484</w:t>
      </w:r>
      <w:r>
        <w:tab/>
        <w:t>He was a witness when John Bayldon(q.v.) and others granted a toft, a croft and 9 acres of land in Elstanbothem, Farnley, West Riding of Yorkshire to Sir Peter Middleton(q.v.).     (Yorkshire Deeds vol.IX p.82)</w:t>
      </w:r>
    </w:p>
    <w:p w:rsidR="00B420FB" w:rsidRDefault="00B420FB" w:rsidP="00B420FB">
      <w:pPr>
        <w:pStyle w:val="NoSpacing"/>
        <w:ind w:left="1440" w:hanging="1440"/>
      </w:pPr>
    </w:p>
    <w:p w:rsidR="00B420FB" w:rsidRDefault="00B420FB" w:rsidP="00B420FB">
      <w:pPr>
        <w:pStyle w:val="NoSpacing"/>
        <w:ind w:left="1440" w:hanging="1440"/>
      </w:pPr>
    </w:p>
    <w:p w:rsidR="00B420FB" w:rsidRDefault="00B420FB" w:rsidP="00B420FB">
      <w:pPr>
        <w:pStyle w:val="NoSpacing"/>
        <w:ind w:left="1440" w:hanging="1440"/>
      </w:pPr>
      <w:r>
        <w:t>18 April 2012</w:t>
      </w:r>
    </w:p>
    <w:p w:rsidR="00BA4020" w:rsidRPr="00186E49" w:rsidRDefault="00B420F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0FB" w:rsidRDefault="00B420FB" w:rsidP="00552EBA">
      <w:r>
        <w:separator/>
      </w:r>
    </w:p>
  </w:endnote>
  <w:endnote w:type="continuationSeparator" w:id="0">
    <w:p w:rsidR="00B420FB" w:rsidRDefault="00B420F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420FB">
      <w:rPr>
        <w:noProof/>
      </w:rPr>
      <w:t>01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0FB" w:rsidRDefault="00B420FB" w:rsidP="00552EBA">
      <w:r>
        <w:separator/>
      </w:r>
    </w:p>
  </w:footnote>
  <w:footnote w:type="continuationSeparator" w:id="0">
    <w:p w:rsidR="00B420FB" w:rsidRDefault="00B420F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420F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2012-05-01T20:52:00Z</dcterms:created>
  <dcterms:modified xsi:type="dcterms:W3CDTF">2012-05-01T20:53:00Z</dcterms:modified>
</cp:coreProperties>
</file>