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12B" w:rsidRDefault="00C5112B" w:rsidP="00C5112B">
      <w:pPr>
        <w:pStyle w:val="NoSpacing"/>
      </w:pPr>
      <w:r>
        <w:rPr>
          <w:u w:val="single"/>
        </w:rPr>
        <w:t>Richard LISTER</w:t>
      </w:r>
      <w:r>
        <w:t xml:space="preserve">     (fl.1496)</w:t>
      </w:r>
    </w:p>
    <w:p w:rsidR="00C5112B" w:rsidRDefault="00C5112B" w:rsidP="00C5112B">
      <w:pPr>
        <w:pStyle w:val="NoSpacing"/>
      </w:pPr>
      <w:r>
        <w:t>Chaplain.</w:t>
      </w:r>
    </w:p>
    <w:p w:rsidR="00C5112B" w:rsidRDefault="00C5112B" w:rsidP="00C5112B">
      <w:pPr>
        <w:pStyle w:val="NoSpacing"/>
      </w:pPr>
    </w:p>
    <w:p w:rsidR="00C5112B" w:rsidRDefault="00C5112B" w:rsidP="00C5112B">
      <w:pPr>
        <w:pStyle w:val="NoSpacing"/>
      </w:pPr>
    </w:p>
    <w:p w:rsidR="00C5112B" w:rsidRDefault="00C5112B" w:rsidP="00C5112B">
      <w:pPr>
        <w:pStyle w:val="NoSpacing"/>
      </w:pPr>
      <w:r>
        <w:t>20 Jun.</w:t>
      </w:r>
      <w:r>
        <w:tab/>
        <w:t>1496</w:t>
      </w:r>
      <w:r>
        <w:tab/>
        <w:t>He was a witness when Richard Malgham(q.v.) granted certain lands,</w:t>
      </w:r>
    </w:p>
    <w:p w:rsidR="00C5112B" w:rsidRDefault="00C5112B" w:rsidP="00C5112B">
      <w:pPr>
        <w:pStyle w:val="NoSpacing"/>
        <w:ind w:left="1440" w:firstLine="60"/>
      </w:pPr>
      <w:r>
        <w:t>tofts, crofts etc. in Gargrave, West Riding of Yorkshire, to Oliver Witton(q.v.).   (Yorkshire Deeds vol. IX p.84)</w:t>
      </w:r>
    </w:p>
    <w:p w:rsidR="00C5112B" w:rsidRDefault="00C5112B" w:rsidP="00C5112B">
      <w:pPr>
        <w:pStyle w:val="NoSpacing"/>
      </w:pPr>
    </w:p>
    <w:p w:rsidR="00C5112B" w:rsidRDefault="00C5112B" w:rsidP="00C5112B">
      <w:pPr>
        <w:pStyle w:val="NoSpacing"/>
      </w:pPr>
    </w:p>
    <w:p w:rsidR="00BA4020" w:rsidRPr="00186E49" w:rsidRDefault="00C5112B" w:rsidP="00C5112B">
      <w:pPr>
        <w:pStyle w:val="NoSpacing"/>
      </w:pPr>
      <w:r>
        <w:t>20 April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12B" w:rsidRDefault="00C5112B" w:rsidP="00552EBA">
      <w:r>
        <w:separator/>
      </w:r>
    </w:p>
  </w:endnote>
  <w:endnote w:type="continuationSeparator" w:id="0">
    <w:p w:rsidR="00C5112B" w:rsidRDefault="00C5112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5112B">
      <w:rPr>
        <w:noProof/>
      </w:rPr>
      <w:t>03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12B" w:rsidRDefault="00C5112B" w:rsidP="00552EBA">
      <w:r>
        <w:separator/>
      </w:r>
    </w:p>
  </w:footnote>
  <w:footnote w:type="continuationSeparator" w:id="0">
    <w:p w:rsidR="00C5112B" w:rsidRDefault="00C5112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5112B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2012-05-03T21:04:00Z</dcterms:created>
  <dcterms:modified xsi:type="dcterms:W3CDTF">2012-05-03T21:05:00Z</dcterms:modified>
</cp:coreProperties>
</file>