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C03FC" w14:textId="77777777" w:rsidR="00604E27" w:rsidRDefault="00604E27" w:rsidP="00604E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LITELL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8B1E3F7" w14:textId="77777777" w:rsidR="00604E27" w:rsidRDefault="00604E27" w:rsidP="00604E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Sundridge, Kent. Yeoman.</w:t>
      </w:r>
    </w:p>
    <w:p w14:paraId="6B8359AA" w14:textId="77777777" w:rsidR="00604E27" w:rsidRDefault="00604E27" w:rsidP="00604E27">
      <w:pPr>
        <w:rPr>
          <w:rFonts w:ascii="Times New Roman" w:hAnsi="Times New Roman" w:cs="Times New Roman"/>
        </w:rPr>
      </w:pPr>
    </w:p>
    <w:p w14:paraId="2913ADEB" w14:textId="77777777" w:rsidR="00604E27" w:rsidRDefault="00604E27" w:rsidP="00604E27">
      <w:pPr>
        <w:rPr>
          <w:rFonts w:ascii="Times New Roman" w:hAnsi="Times New Roman" w:cs="Times New Roman"/>
        </w:rPr>
      </w:pPr>
    </w:p>
    <w:p w14:paraId="7303DE38" w14:textId="77777777" w:rsidR="00604E27" w:rsidRDefault="00604E27" w:rsidP="00604E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Peter </w:t>
      </w:r>
      <w:proofErr w:type="spellStart"/>
      <w:r>
        <w:rPr>
          <w:rFonts w:ascii="Times New Roman" w:hAnsi="Times New Roman" w:cs="Times New Roman"/>
        </w:rPr>
        <w:t>Pekham</w:t>
      </w:r>
      <w:proofErr w:type="spellEnd"/>
      <w:r>
        <w:rPr>
          <w:rFonts w:ascii="Times New Roman" w:hAnsi="Times New Roman" w:cs="Times New Roman"/>
        </w:rPr>
        <w:t>(q.v.) brought a plaint of forgery against him, John Walker</w:t>
      </w:r>
    </w:p>
    <w:p w14:paraId="7670FFFA" w14:textId="77777777" w:rsidR="00604E27" w:rsidRDefault="00604E27" w:rsidP="00604E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Sevenoaks(q.v.) and William </w:t>
      </w:r>
      <w:proofErr w:type="spellStart"/>
      <w:r>
        <w:rPr>
          <w:rFonts w:ascii="Times New Roman" w:hAnsi="Times New Roman" w:cs="Times New Roman"/>
        </w:rPr>
        <w:t>Graunger</w:t>
      </w:r>
      <w:proofErr w:type="spellEnd"/>
      <w:r>
        <w:rPr>
          <w:rFonts w:ascii="Times New Roman" w:hAnsi="Times New Roman" w:cs="Times New Roman"/>
        </w:rPr>
        <w:t xml:space="preserve"> of Sundridge(q.v.).</w:t>
      </w:r>
    </w:p>
    <w:p w14:paraId="681920EA" w14:textId="77777777" w:rsidR="00604E27" w:rsidRDefault="00604E27" w:rsidP="00604E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E42B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7109E08" w14:textId="77777777" w:rsidR="00604E27" w:rsidRDefault="00604E27" w:rsidP="00604E27">
      <w:pPr>
        <w:pStyle w:val="NoSpacing"/>
      </w:pPr>
    </w:p>
    <w:p w14:paraId="438B5766" w14:textId="77777777" w:rsidR="00604E27" w:rsidRDefault="00604E27" w:rsidP="00604E27">
      <w:pPr>
        <w:rPr>
          <w:rFonts w:ascii="Times New Roman" w:hAnsi="Times New Roman" w:cs="Times New Roman"/>
        </w:rPr>
      </w:pPr>
    </w:p>
    <w:p w14:paraId="53A4AA43" w14:textId="77777777" w:rsidR="00604E27" w:rsidRDefault="00604E27" w:rsidP="00604E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September 2018</w:t>
      </w:r>
    </w:p>
    <w:p w14:paraId="640F6C79" w14:textId="77777777" w:rsidR="006B2F86" w:rsidRPr="00E71FC3" w:rsidRDefault="00604E2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4D112" w14:textId="77777777" w:rsidR="00604E27" w:rsidRDefault="00604E27" w:rsidP="00E71FC3">
      <w:r>
        <w:separator/>
      </w:r>
    </w:p>
  </w:endnote>
  <w:endnote w:type="continuationSeparator" w:id="0">
    <w:p w14:paraId="49A72FE9" w14:textId="77777777" w:rsidR="00604E27" w:rsidRDefault="00604E2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37EA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15159" w14:textId="77777777" w:rsidR="00604E27" w:rsidRDefault="00604E27" w:rsidP="00E71FC3">
      <w:r>
        <w:separator/>
      </w:r>
    </w:p>
  </w:footnote>
  <w:footnote w:type="continuationSeparator" w:id="0">
    <w:p w14:paraId="42BA04C3" w14:textId="77777777" w:rsidR="00604E27" w:rsidRDefault="00604E2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E27"/>
    <w:rsid w:val="001A7C09"/>
    <w:rsid w:val="00577BD5"/>
    <w:rsid w:val="00604E27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F3651"/>
  <w15:chartTrackingRefBased/>
  <w15:docId w15:val="{0FAD25F3-AB08-4A8B-8A62-B5CE124B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4E2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04E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2018-10-04T18:31:00Z</dcterms:created>
  <dcterms:modified xsi:type="dcterms:W3CDTF">2018-10-04T18:31:00Z</dcterms:modified>
</cp:coreProperties>
</file>