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62" w:rsidRDefault="00070062" w:rsidP="0007006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Robert LIVERSEGE</w:t>
      </w:r>
      <w:r>
        <w:rPr>
          <w:rStyle w:val="SubtleEmphasis"/>
          <w:i w:val="0"/>
          <w:iCs w:val="0"/>
          <w:color w:val="auto"/>
        </w:rPr>
        <w:t xml:space="preserve">        (fl.1405)</w:t>
      </w:r>
    </w:p>
    <w:p w:rsidR="00070062" w:rsidRDefault="00070062" w:rsidP="00070062">
      <w:pPr>
        <w:pStyle w:val="NoSpacing"/>
        <w:rPr>
          <w:rStyle w:val="SubtleEmphasis"/>
          <w:i w:val="0"/>
          <w:iCs w:val="0"/>
          <w:color w:val="auto"/>
        </w:rPr>
      </w:pPr>
    </w:p>
    <w:p w:rsidR="00070062" w:rsidRDefault="00070062" w:rsidP="00070062">
      <w:pPr>
        <w:pStyle w:val="NoSpacing"/>
        <w:rPr>
          <w:rStyle w:val="SubtleEmphasis"/>
          <w:i w:val="0"/>
          <w:iCs w:val="0"/>
          <w:color w:val="auto"/>
        </w:rPr>
      </w:pPr>
    </w:p>
    <w:p w:rsidR="00070062" w:rsidRDefault="00070062" w:rsidP="0007006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May1405</w:t>
      </w:r>
      <w:r>
        <w:rPr>
          <w:rStyle w:val="SubtleEmphasis"/>
          <w:i w:val="0"/>
          <w:iCs w:val="0"/>
          <w:color w:val="auto"/>
        </w:rPr>
        <w:tab/>
        <w:t>He was a witness when William de Popelay(q.v.) quitclaimed his right</w:t>
      </w:r>
    </w:p>
    <w:p w:rsidR="00070062" w:rsidRDefault="00070062" w:rsidP="00070062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in all lands, tenements etc. in Birstall, Heckmondwike and elsewhere in Yorkshire to his son, Richard(q.v.).     At Popeley.</w:t>
      </w:r>
    </w:p>
    <w:p w:rsidR="00070062" w:rsidRDefault="00070062" w:rsidP="00070062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 p.42)</w:t>
      </w:r>
    </w:p>
    <w:p w:rsidR="00070062" w:rsidRDefault="00070062" w:rsidP="00070062">
      <w:pPr>
        <w:pStyle w:val="NoSpacing"/>
        <w:rPr>
          <w:rStyle w:val="SubtleEmphasis"/>
          <w:i w:val="0"/>
          <w:iCs w:val="0"/>
          <w:color w:val="auto"/>
        </w:rPr>
      </w:pPr>
    </w:p>
    <w:p w:rsidR="00070062" w:rsidRDefault="00070062" w:rsidP="00070062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070062" w:rsidP="00070062">
      <w:pPr>
        <w:pStyle w:val="NoSpacing"/>
      </w:pPr>
      <w:r>
        <w:rPr>
          <w:rStyle w:val="SubtleEmphasis"/>
          <w:i w:val="0"/>
          <w:iCs w:val="0"/>
          <w:color w:val="auto"/>
        </w:rPr>
        <w:t>25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62" w:rsidRDefault="00070062" w:rsidP="00552EBA">
      <w:r>
        <w:separator/>
      </w:r>
    </w:p>
  </w:endnote>
  <w:endnote w:type="continuationSeparator" w:id="0">
    <w:p w:rsidR="00070062" w:rsidRDefault="000700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0062">
      <w:rPr>
        <w:noProof/>
      </w:rPr>
      <w:t>17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62" w:rsidRDefault="00070062" w:rsidP="00552EBA">
      <w:r>
        <w:separator/>
      </w:r>
    </w:p>
  </w:footnote>
  <w:footnote w:type="continuationSeparator" w:id="0">
    <w:p w:rsidR="00070062" w:rsidRDefault="000700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006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7006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7006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2013-03-17T20:53:00Z</dcterms:created>
  <dcterms:modified xsi:type="dcterms:W3CDTF">2013-03-17T20:54:00Z</dcterms:modified>
</cp:coreProperties>
</file>