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A97" w:rsidRDefault="00864A97" w:rsidP="00864A97">
      <w:pPr>
        <w:pStyle w:val="NoSpacing"/>
      </w:pPr>
      <w:r>
        <w:rPr>
          <w:u w:val="single"/>
        </w:rPr>
        <w:t>John LILLYNG</w:t>
      </w:r>
      <w:r>
        <w:t xml:space="preserve">     (fl.1424)</w:t>
      </w:r>
    </w:p>
    <w:p w:rsidR="00864A97" w:rsidRDefault="00864A97" w:rsidP="00864A97">
      <w:pPr>
        <w:pStyle w:val="NoSpacing"/>
      </w:pPr>
      <w:r>
        <w:t>of York.</w:t>
      </w:r>
    </w:p>
    <w:p w:rsidR="00864A97" w:rsidRDefault="00864A97" w:rsidP="00864A97">
      <w:pPr>
        <w:pStyle w:val="NoSpacing"/>
      </w:pPr>
    </w:p>
    <w:p w:rsidR="00864A97" w:rsidRDefault="00864A97" w:rsidP="00864A97">
      <w:pPr>
        <w:pStyle w:val="NoSpacing"/>
      </w:pPr>
    </w:p>
    <w:p w:rsidR="00864A97" w:rsidRDefault="00864A97" w:rsidP="00864A97">
      <w:pPr>
        <w:pStyle w:val="NoSpacing"/>
      </w:pPr>
      <w:r>
        <w:t>16 May1424</w:t>
      </w:r>
      <w:r>
        <w:tab/>
        <w:t>He was a witness when John Bryane(q.v.) enfeoffed Richard Clynt(q.v.)</w:t>
      </w:r>
    </w:p>
    <w:p w:rsidR="00864A97" w:rsidRDefault="00864A97" w:rsidP="00864A97">
      <w:pPr>
        <w:pStyle w:val="NoSpacing"/>
      </w:pPr>
      <w:r>
        <w:tab/>
      </w:r>
      <w:r>
        <w:tab/>
        <w:t>and others of lands and tenements in</w:t>
      </w:r>
    </w:p>
    <w:p w:rsidR="00864A97" w:rsidRDefault="00864A97" w:rsidP="00864A97">
      <w:pPr>
        <w:pStyle w:val="NoSpacing"/>
      </w:pPr>
      <w:r>
        <w:tab/>
      </w:r>
      <w:r>
        <w:tab/>
        <w:t>Over Ousegate.   (Percy pp.69-70)</w:t>
      </w:r>
    </w:p>
    <w:p w:rsidR="00864A97" w:rsidRDefault="00864A97" w:rsidP="00864A97">
      <w:pPr>
        <w:pStyle w:val="NoSpacing"/>
      </w:pPr>
    </w:p>
    <w:p w:rsidR="00864A97" w:rsidRDefault="00864A97" w:rsidP="00864A97">
      <w:pPr>
        <w:pStyle w:val="NoSpacing"/>
      </w:pPr>
    </w:p>
    <w:p w:rsidR="00BA4020" w:rsidRDefault="00864A97" w:rsidP="00864A97">
      <w:r>
        <w:t>26 February 2012</w:t>
      </w:r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A97" w:rsidRDefault="00864A97" w:rsidP="00552EBA">
      <w:r>
        <w:separator/>
      </w:r>
    </w:p>
  </w:endnote>
  <w:endnote w:type="continuationSeparator" w:id="0">
    <w:p w:rsidR="00864A97" w:rsidRDefault="00864A9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864A97">
      <w:fldChar w:fldCharType="begin"/>
    </w:r>
    <w:r w:rsidR="00864A97">
      <w:instrText xml:space="preserve"> DATE \@ "dd MMMM yyyy" </w:instrText>
    </w:r>
    <w:r w:rsidR="00864A97">
      <w:fldChar w:fldCharType="separate"/>
    </w:r>
    <w:r w:rsidR="00864A97">
      <w:rPr>
        <w:noProof/>
      </w:rPr>
      <w:t>17 March 2012</w:t>
    </w:r>
    <w:r w:rsidR="00864A97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A97" w:rsidRDefault="00864A97" w:rsidP="00552EBA">
      <w:r>
        <w:separator/>
      </w:r>
    </w:p>
  </w:footnote>
  <w:footnote w:type="continuationSeparator" w:id="0">
    <w:p w:rsidR="00864A97" w:rsidRDefault="00864A9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864A97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A9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2012-03-17T22:07:00Z</dcterms:created>
  <dcterms:modified xsi:type="dcterms:W3CDTF">2012-03-17T22:07:00Z</dcterms:modified>
</cp:coreProperties>
</file>