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7B794A" w:rsidP="00E71FC3">
      <w:pPr>
        <w:pStyle w:val="NoSpacing"/>
      </w:pPr>
      <w:r>
        <w:rPr>
          <w:u w:val="single"/>
        </w:rPr>
        <w:t>John LLOYDE</w:t>
      </w:r>
      <w:r>
        <w:t xml:space="preserve">      (fl.1482)</w:t>
      </w:r>
    </w:p>
    <w:p w:rsidR="007B794A" w:rsidRDefault="007B794A" w:rsidP="007B794A">
      <w:r>
        <w:t>Vicar of St.Andrew’s Church, Bedenbury, Herefordshire. Chaplain.</w:t>
      </w:r>
    </w:p>
    <w:p w:rsidR="007B794A" w:rsidRDefault="007B794A" w:rsidP="007B794A"/>
    <w:p w:rsidR="007B794A" w:rsidRDefault="007B794A" w:rsidP="007B794A">
      <w:pPr>
        <w:pStyle w:val="NoSpacing"/>
      </w:pPr>
      <w:r>
        <w:t>21 Jun.</w:t>
      </w:r>
      <w:r>
        <w:tab/>
        <w:t>1482</w:t>
      </w:r>
      <w:r>
        <w:tab/>
        <w:t>He became Vicar.</w:t>
      </w:r>
    </w:p>
    <w:p w:rsidR="007B794A" w:rsidRDefault="007B794A" w:rsidP="007B794A">
      <w:pPr>
        <w:pStyle w:val="NoSpacing"/>
      </w:pPr>
      <w:r>
        <w:tab/>
      </w:r>
      <w:r>
        <w:tab/>
        <w:t>(</w:t>
      </w:r>
      <w:hyperlink r:id="rId6" w:history="1">
        <w:r w:rsidRPr="00145845">
          <w:rPr>
            <w:rStyle w:val="Hyperlink"/>
          </w:rPr>
          <w:t>http://www.melocki.org.uk/diocese/Bedenbury.html</w:t>
        </w:r>
      </w:hyperlink>
      <w:r>
        <w:t>)</w:t>
      </w:r>
    </w:p>
    <w:p w:rsidR="007B794A" w:rsidRDefault="007B794A" w:rsidP="007B794A">
      <w:pPr>
        <w:pStyle w:val="NoSpacing"/>
      </w:pPr>
    </w:p>
    <w:p w:rsidR="007B794A" w:rsidRDefault="007B794A" w:rsidP="007B794A">
      <w:pPr>
        <w:pStyle w:val="NoSpacing"/>
      </w:pPr>
    </w:p>
    <w:p w:rsidR="007B794A" w:rsidRPr="007B794A" w:rsidRDefault="007B794A" w:rsidP="007B794A">
      <w:pPr>
        <w:pStyle w:val="NoSpacing"/>
      </w:pPr>
      <w:r>
        <w:t>28 January 2017</w:t>
      </w:r>
      <w:bookmarkStart w:id="0" w:name="_GoBack"/>
      <w:bookmarkEnd w:id="0"/>
    </w:p>
    <w:sectPr w:rsidR="007B794A" w:rsidRPr="007B794A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94A" w:rsidRDefault="007B794A" w:rsidP="00E71FC3">
      <w:pPr>
        <w:spacing w:after="0" w:line="240" w:lineRule="auto"/>
      </w:pPr>
      <w:r>
        <w:separator/>
      </w:r>
    </w:p>
  </w:endnote>
  <w:endnote w:type="continuationSeparator" w:id="0">
    <w:p w:rsidR="007B794A" w:rsidRDefault="007B794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94A" w:rsidRDefault="007B794A" w:rsidP="00E71FC3">
      <w:pPr>
        <w:spacing w:after="0" w:line="240" w:lineRule="auto"/>
      </w:pPr>
      <w:r>
        <w:separator/>
      </w:r>
    </w:p>
  </w:footnote>
  <w:footnote w:type="continuationSeparator" w:id="0">
    <w:p w:rsidR="007B794A" w:rsidRDefault="007B794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94A"/>
    <w:rsid w:val="001A7C09"/>
    <w:rsid w:val="00577BD5"/>
    <w:rsid w:val="00656CBA"/>
    <w:rsid w:val="006A1F77"/>
    <w:rsid w:val="00733BE7"/>
    <w:rsid w:val="007B794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0EFDE"/>
  <w15:chartTrackingRefBased/>
  <w15:docId w15:val="{4D8065CA-C207-4966-978C-6D39A6991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B79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Bedenbury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2017-01-28T18:33:00Z</dcterms:created>
  <dcterms:modified xsi:type="dcterms:W3CDTF">2017-01-28T18:41:00Z</dcterms:modified>
</cp:coreProperties>
</file>