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F0C" w:rsidRDefault="006A0F0C" w:rsidP="006A0F0C">
      <w:pPr>
        <w:pStyle w:val="NoSpacing"/>
      </w:pPr>
      <w:r>
        <w:rPr>
          <w:u w:val="single"/>
        </w:rPr>
        <w:t>John METTEWYND</w:t>
      </w:r>
      <w:r>
        <w:t xml:space="preserve">       (d.1458)</w:t>
      </w:r>
    </w:p>
    <w:p w:rsidR="006A0F0C" w:rsidRDefault="006A0F0C" w:rsidP="006A0F0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Wattlesfield</w:t>
      </w:r>
      <w:proofErr w:type="spellEnd"/>
      <w:r>
        <w:t>.</w:t>
      </w:r>
    </w:p>
    <w:p w:rsidR="006A0F0C" w:rsidRDefault="006A0F0C" w:rsidP="006A0F0C">
      <w:pPr>
        <w:pStyle w:val="NoSpacing"/>
      </w:pPr>
    </w:p>
    <w:p w:rsidR="006A0F0C" w:rsidRDefault="006A0F0C" w:rsidP="006A0F0C">
      <w:pPr>
        <w:pStyle w:val="NoSpacing"/>
      </w:pPr>
    </w:p>
    <w:p w:rsidR="006A0F0C" w:rsidRDefault="006A0F0C" w:rsidP="006A0F0C">
      <w:pPr>
        <w:pStyle w:val="NoSpacing"/>
      </w:pPr>
      <w:r>
        <w:tab/>
        <w:t>1458</w:t>
      </w:r>
      <w:r>
        <w:tab/>
        <w:t>He made his Will.   (Redstone p.72)</w:t>
      </w:r>
    </w:p>
    <w:p w:rsidR="006A0F0C" w:rsidRDefault="006A0F0C" w:rsidP="006A0F0C">
      <w:pPr>
        <w:pStyle w:val="NoSpacing"/>
      </w:pPr>
      <w:r>
        <w:t>26 Jan.</w:t>
      </w:r>
      <w:r>
        <w:tab/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6A0F0C" w:rsidRDefault="006A0F0C" w:rsidP="006A0F0C">
      <w:pPr>
        <w:pStyle w:val="NoSpacing"/>
      </w:pPr>
    </w:p>
    <w:p w:rsidR="006A0F0C" w:rsidRDefault="006A0F0C" w:rsidP="006A0F0C">
      <w:pPr>
        <w:pStyle w:val="NoSpacing"/>
      </w:pPr>
    </w:p>
    <w:p w:rsidR="00E47068" w:rsidRPr="00C009D8" w:rsidRDefault="006A0F0C" w:rsidP="006A0F0C">
      <w:pPr>
        <w:pStyle w:val="NoSpacing"/>
      </w:pPr>
      <w:r>
        <w:t>19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F0C" w:rsidRDefault="006A0F0C" w:rsidP="00920DE3">
      <w:pPr>
        <w:spacing w:after="0" w:line="240" w:lineRule="auto"/>
      </w:pPr>
      <w:r>
        <w:separator/>
      </w:r>
    </w:p>
  </w:endnote>
  <w:endnote w:type="continuationSeparator" w:id="0">
    <w:p w:rsidR="006A0F0C" w:rsidRDefault="006A0F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F0C" w:rsidRDefault="006A0F0C" w:rsidP="00920DE3">
      <w:pPr>
        <w:spacing w:after="0" w:line="240" w:lineRule="auto"/>
      </w:pPr>
      <w:r>
        <w:separator/>
      </w:r>
    </w:p>
  </w:footnote>
  <w:footnote w:type="continuationSeparator" w:id="0">
    <w:p w:rsidR="006A0F0C" w:rsidRDefault="006A0F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F0C"/>
    <w:rsid w:val="00120749"/>
    <w:rsid w:val="00624CAE"/>
    <w:rsid w:val="006A0F0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2013-11-19T22:15:00Z</dcterms:created>
  <dcterms:modified xsi:type="dcterms:W3CDTF">2013-11-19T22:15:00Z</dcterms:modified>
</cp:coreProperties>
</file>