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42" w:rsidRDefault="00584B42" w:rsidP="00584B42">
      <w:pPr>
        <w:pStyle w:val="NoSpacing"/>
      </w:pPr>
      <w:r>
        <w:rPr>
          <w:u w:val="single"/>
        </w:rPr>
        <w:t>Thomas METHAM</w:t>
      </w:r>
      <w:r>
        <w:t xml:space="preserve">       (fl.1424)</w:t>
      </w:r>
    </w:p>
    <w:p w:rsidR="00584B42" w:rsidRDefault="00584B42" w:rsidP="00584B42">
      <w:pPr>
        <w:pStyle w:val="NoSpacing"/>
      </w:pPr>
      <w:r>
        <w:t>of Pontefract, West Riding of Yorkshire.</w:t>
      </w: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  <w:r>
        <w:t>Son of Alexander Metham.    (Thoresby Society Publications vol.26 p.258)</w:t>
      </w: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  <w:r>
        <w:t>17 Feb.1424</w:t>
      </w:r>
      <w:r>
        <w:tab/>
        <w:t>He held lands and tenements in Kellington and Egborough, East Pontefract,</w:t>
      </w:r>
    </w:p>
    <w:p w:rsidR="00584B42" w:rsidRDefault="00584B42" w:rsidP="00584B42">
      <w:pPr>
        <w:pStyle w:val="NoSpacing"/>
      </w:pPr>
      <w:r>
        <w:tab/>
      </w:r>
      <w:r>
        <w:tab/>
        <w:t>and elsewhere in Pontefract.  (ibid.pp.253 and 258)</w:t>
      </w: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</w:p>
    <w:p w:rsidR="00584B42" w:rsidRDefault="00584B42" w:rsidP="00584B42">
      <w:pPr>
        <w:pStyle w:val="NoSpacing"/>
      </w:pPr>
    </w:p>
    <w:p w:rsidR="00BA4020" w:rsidRPr="00186E49" w:rsidRDefault="00584B42" w:rsidP="00584B42">
      <w:pPr>
        <w:pStyle w:val="NoSpacing"/>
      </w:pPr>
      <w:r>
        <w:t>8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B42" w:rsidRDefault="00584B42" w:rsidP="00552EBA">
      <w:r>
        <w:separator/>
      </w:r>
    </w:p>
  </w:endnote>
  <w:endnote w:type="continuationSeparator" w:id="0">
    <w:p w:rsidR="00584B42" w:rsidRDefault="00584B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4B42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B42" w:rsidRDefault="00584B42" w:rsidP="00552EBA">
      <w:r>
        <w:separator/>
      </w:r>
    </w:p>
  </w:footnote>
  <w:footnote w:type="continuationSeparator" w:id="0">
    <w:p w:rsidR="00584B42" w:rsidRDefault="00584B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4B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2012-10-18T20:37:00Z</dcterms:created>
  <dcterms:modified xsi:type="dcterms:W3CDTF">2012-10-18T20:38:00Z</dcterms:modified>
</cp:coreProperties>
</file>