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5F02" w:rsidRDefault="004D5F02" w:rsidP="004D5F02">
      <w:pPr>
        <w:pStyle w:val="NoSpacing"/>
      </w:pPr>
      <w:r>
        <w:rPr>
          <w:u w:val="single"/>
        </w:rPr>
        <w:t>Thomas MITFORD</w:t>
      </w:r>
      <w:r>
        <w:t xml:space="preserve">        (fl.1408)</w:t>
      </w:r>
    </w:p>
    <w:p w:rsidR="004D5F02" w:rsidRDefault="004D5F02" w:rsidP="004D5F02">
      <w:pPr>
        <w:pStyle w:val="NoSpacing"/>
      </w:pPr>
    </w:p>
    <w:p w:rsidR="004D5F02" w:rsidRDefault="004D5F02" w:rsidP="004D5F02">
      <w:pPr>
        <w:pStyle w:val="NoSpacing"/>
      </w:pPr>
    </w:p>
    <w:p w:rsidR="004D5F02" w:rsidRDefault="004D5F02" w:rsidP="004D5F02">
      <w:pPr>
        <w:pStyle w:val="NoSpacing"/>
      </w:pPr>
      <w:r>
        <w:t>29 Jun.</w:t>
      </w:r>
      <w:r>
        <w:tab/>
        <w:t>1408</w:t>
      </w:r>
      <w:r>
        <w:tab/>
        <w:t xml:space="preserve">He was one of those to whom Robert </w:t>
      </w:r>
      <w:proofErr w:type="spellStart"/>
      <w:proofErr w:type="gramStart"/>
      <w:r>
        <w:t>Louthe</w:t>
      </w:r>
      <w:proofErr w:type="spellEnd"/>
      <w:r>
        <w:t>(</w:t>
      </w:r>
      <w:proofErr w:type="gramEnd"/>
      <w:r>
        <w:t>q.v.) granted lands, tenements,</w:t>
      </w:r>
    </w:p>
    <w:p w:rsidR="004D5F02" w:rsidRDefault="004D5F02" w:rsidP="004D5F02">
      <w:pPr>
        <w:pStyle w:val="NoSpacing"/>
      </w:pPr>
      <w:r>
        <w:tab/>
      </w:r>
      <w:r>
        <w:tab/>
      </w:r>
      <w:proofErr w:type="gramStart"/>
      <w:r>
        <w:t>rents</w:t>
      </w:r>
      <w:proofErr w:type="gramEnd"/>
      <w:r>
        <w:t xml:space="preserve"> etc. in </w:t>
      </w:r>
      <w:proofErr w:type="spellStart"/>
      <w:r>
        <w:t>Essenden</w:t>
      </w:r>
      <w:proofErr w:type="spellEnd"/>
      <w:r>
        <w:t xml:space="preserve">, Hatfield and </w:t>
      </w:r>
      <w:proofErr w:type="spellStart"/>
      <w:r>
        <w:t>Hertingfordbury</w:t>
      </w:r>
      <w:proofErr w:type="spellEnd"/>
      <w:r>
        <w:t>, Hertfordshire.</w:t>
      </w:r>
    </w:p>
    <w:p w:rsidR="004D5F02" w:rsidRDefault="004D5F02" w:rsidP="004D5F02">
      <w:pPr>
        <w:pStyle w:val="NoSpacing"/>
      </w:pPr>
      <w:r>
        <w:tab/>
      </w:r>
      <w:r>
        <w:tab/>
        <w:t>(</w:t>
      </w:r>
      <w:hyperlink r:id="rId7" w:history="1">
        <w:r w:rsidRPr="006D0BB3">
          <w:rPr>
            <w:rStyle w:val="Hyperlink"/>
          </w:rPr>
          <w:t>www.british-history.ac.uk/report.aspx?compid=64225</w:t>
        </w:r>
      </w:hyperlink>
      <w:r>
        <w:t>)</w:t>
      </w:r>
    </w:p>
    <w:p w:rsidR="004D5F02" w:rsidRDefault="004D5F02" w:rsidP="004D5F02">
      <w:pPr>
        <w:pStyle w:val="NoSpacing"/>
      </w:pPr>
    </w:p>
    <w:p w:rsidR="004D5F02" w:rsidRDefault="004D5F02" w:rsidP="004D5F02">
      <w:pPr>
        <w:pStyle w:val="NoSpacing"/>
      </w:pPr>
    </w:p>
    <w:p w:rsidR="004D5F02" w:rsidRDefault="004D5F02" w:rsidP="004D5F02">
      <w:pPr>
        <w:pStyle w:val="NoSpacing"/>
      </w:pPr>
      <w:r>
        <w:t>28 January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5F02" w:rsidRDefault="004D5F02" w:rsidP="00920DE3">
      <w:pPr>
        <w:spacing w:after="0" w:line="240" w:lineRule="auto"/>
      </w:pPr>
      <w:r>
        <w:separator/>
      </w:r>
    </w:p>
  </w:endnote>
  <w:endnote w:type="continuationSeparator" w:id="0">
    <w:p w:rsidR="004D5F02" w:rsidRDefault="004D5F02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5F02" w:rsidRDefault="004D5F02" w:rsidP="00920DE3">
      <w:pPr>
        <w:spacing w:after="0" w:line="240" w:lineRule="auto"/>
      </w:pPr>
      <w:r>
        <w:separator/>
      </w:r>
    </w:p>
  </w:footnote>
  <w:footnote w:type="continuationSeparator" w:id="0">
    <w:p w:rsidR="004D5F02" w:rsidRDefault="004D5F02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5F02"/>
    <w:rsid w:val="00120749"/>
    <w:rsid w:val="004D5F02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4D5F02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4D5F02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british-history.ac.uk/report.aspx?compid=64225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50</Words>
  <Characters>290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2015-02-04T22:39:00Z</dcterms:created>
  <dcterms:modified xsi:type="dcterms:W3CDTF">2015-02-04T22:39:00Z</dcterms:modified>
</cp:coreProperties>
</file>