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17367" w:rsidP="00E17367">
      <w:pPr>
        <w:pStyle w:val="NoSpacing"/>
      </w:pPr>
      <w:r>
        <w:rPr>
          <w:u w:val="single"/>
        </w:rPr>
        <w:t>Roger MYDDYLMOR</w:t>
      </w:r>
      <w:r>
        <w:t xml:space="preserve">    (fl.1424-60)</w:t>
      </w:r>
    </w:p>
    <w:p w:rsidR="00E17367" w:rsidRDefault="00E17367" w:rsidP="00E17367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E17367" w:rsidRDefault="00E17367" w:rsidP="00E17367">
      <w:pPr>
        <w:pStyle w:val="NoSpacing"/>
      </w:pPr>
    </w:p>
    <w:p w:rsidR="00E17367" w:rsidRDefault="00E17367" w:rsidP="00E17367">
      <w:pPr>
        <w:pStyle w:val="NoSpacing"/>
      </w:pPr>
    </w:p>
    <w:p w:rsidR="00E17367" w:rsidRDefault="00E17367" w:rsidP="00E17367">
      <w:pPr>
        <w:pStyle w:val="NoSpacing"/>
      </w:pPr>
      <w:r>
        <w:t>Son:</w:t>
      </w:r>
      <w:r>
        <w:tab/>
        <w:t>Nicholas.   (Jefferson p.1102)</w:t>
      </w:r>
    </w:p>
    <w:p w:rsidR="00E17367" w:rsidRDefault="00E17367" w:rsidP="00E17367">
      <w:pPr>
        <w:pStyle w:val="NoSpacing"/>
      </w:pPr>
    </w:p>
    <w:p w:rsidR="00E17367" w:rsidRDefault="00E17367" w:rsidP="00E17367">
      <w:pPr>
        <w:pStyle w:val="NoSpacing"/>
      </w:pPr>
    </w:p>
    <w:p w:rsidR="00E17367" w:rsidRDefault="00E17367" w:rsidP="00E17367">
      <w:pPr>
        <w:pStyle w:val="NoSpacing"/>
      </w:pPr>
      <w:r>
        <w:t xml:space="preserve">         1424-5</w:t>
      </w:r>
      <w:r>
        <w:tab/>
        <w:t xml:space="preserve">Apprentice of John </w:t>
      </w:r>
      <w:proofErr w:type="spellStart"/>
      <w:proofErr w:type="gramStart"/>
      <w:r>
        <w:t>Pydmylle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  1432-3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ab/>
        <w:t>1434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  1443-4</w:t>
      </w:r>
      <w:r>
        <w:tab/>
        <w:t xml:space="preserve">He had an apprentice called John </w:t>
      </w:r>
      <w:proofErr w:type="spellStart"/>
      <w:r>
        <w:t>Chelfeld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  1446-7</w:t>
      </w:r>
      <w:r>
        <w:tab/>
        <w:t xml:space="preserve">He had an apprentice called John </w:t>
      </w:r>
      <w:proofErr w:type="spellStart"/>
      <w:proofErr w:type="gramStart"/>
      <w:r>
        <w:t>andes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  1457-8</w:t>
      </w:r>
      <w:r>
        <w:tab/>
        <w:t xml:space="preserve">He had an apprentice called </w:t>
      </w:r>
      <w:proofErr w:type="spellStart"/>
      <w:proofErr w:type="gramStart"/>
      <w:r>
        <w:t>JohnSandes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1459-60</w:t>
      </w:r>
      <w:r>
        <w:tab/>
        <w:t xml:space="preserve">Nicholas was apprenticed to him. 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  1460-1</w:t>
      </w:r>
      <w:r>
        <w:tab/>
        <w:t xml:space="preserve">Warden of the Mercers’ Company.  He was also Renter.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  <w:r>
        <w:t xml:space="preserve">         1461-2</w:t>
      </w:r>
      <w:r>
        <w:tab/>
        <w:t xml:space="preserve">Auditor of the Mercers’ Company.  </w:t>
      </w:r>
      <w:proofErr w:type="gramStart"/>
      <w:r>
        <w:t>(ibid.)</w:t>
      </w:r>
      <w:proofErr w:type="gramEnd"/>
    </w:p>
    <w:p w:rsidR="00E17367" w:rsidRDefault="00E17367" w:rsidP="00E17367">
      <w:pPr>
        <w:pStyle w:val="NoSpacing"/>
      </w:pPr>
    </w:p>
    <w:p w:rsidR="00E17367" w:rsidRDefault="00E17367" w:rsidP="00E17367">
      <w:pPr>
        <w:pStyle w:val="NoSpacing"/>
      </w:pPr>
    </w:p>
    <w:p w:rsidR="00E17367" w:rsidRDefault="00E17367" w:rsidP="00E17367">
      <w:pPr>
        <w:pStyle w:val="NoSpacing"/>
      </w:pPr>
    </w:p>
    <w:p w:rsidR="00E17367" w:rsidRPr="00E17367" w:rsidRDefault="00E17367" w:rsidP="00E17367">
      <w:pPr>
        <w:pStyle w:val="NoSpacing"/>
      </w:pPr>
      <w:r>
        <w:t>22 August 2011</w:t>
      </w:r>
    </w:p>
    <w:sectPr w:rsidR="00E17367" w:rsidRPr="00E17367" w:rsidSect="00F344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367" w:rsidRDefault="00E17367" w:rsidP="00552EBA">
      <w:pPr>
        <w:spacing w:after="0" w:line="240" w:lineRule="auto"/>
      </w:pPr>
      <w:r>
        <w:separator/>
      </w:r>
    </w:p>
  </w:endnote>
  <w:endnote w:type="continuationSeparator" w:id="0">
    <w:p w:rsidR="00E17367" w:rsidRDefault="00E1736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17367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367" w:rsidRDefault="00E17367" w:rsidP="00552EBA">
      <w:pPr>
        <w:spacing w:after="0" w:line="240" w:lineRule="auto"/>
      </w:pPr>
      <w:r>
        <w:separator/>
      </w:r>
    </w:p>
  </w:footnote>
  <w:footnote w:type="continuationSeparator" w:id="0">
    <w:p w:rsidR="00E17367" w:rsidRDefault="00E1736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17367"/>
    <w:rsid w:val="00F3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2011-08-22T20:57:00Z</dcterms:created>
  <dcterms:modified xsi:type="dcterms:W3CDTF">2011-08-22T21:04:00Z</dcterms:modified>
</cp:coreProperties>
</file>