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B23" w:rsidRDefault="00C34B23" w:rsidP="00C34B23">
      <w:pPr>
        <w:pStyle w:val="NoSpacing"/>
        <w:jc w:val="both"/>
      </w:pPr>
      <w:r>
        <w:rPr>
          <w:u w:val="single"/>
        </w:rPr>
        <w:t>Thomas MYLLER</w:t>
      </w:r>
      <w:r>
        <w:t xml:space="preserve">      (d.ca.1458)</w:t>
      </w:r>
    </w:p>
    <w:p w:rsidR="00C34B23" w:rsidRDefault="00C34B23" w:rsidP="00C34B23">
      <w:pPr>
        <w:pStyle w:val="NoSpacing"/>
        <w:jc w:val="both"/>
      </w:pPr>
      <w:proofErr w:type="gramStart"/>
      <w:r>
        <w:t>of</w:t>
      </w:r>
      <w:proofErr w:type="gramEnd"/>
      <w:r>
        <w:t xml:space="preserve"> </w:t>
      </w:r>
      <w:proofErr w:type="spellStart"/>
      <w:r>
        <w:t>Mildenhall</w:t>
      </w:r>
      <w:proofErr w:type="spellEnd"/>
      <w:r>
        <w:t>, Suffolk.</w:t>
      </w:r>
    </w:p>
    <w:p w:rsidR="00C34B23" w:rsidRDefault="00C34B23" w:rsidP="00C34B23">
      <w:pPr>
        <w:pStyle w:val="NoSpacing"/>
        <w:jc w:val="both"/>
      </w:pPr>
    </w:p>
    <w:p w:rsidR="00C34B23" w:rsidRDefault="00C34B23" w:rsidP="00C34B23">
      <w:pPr>
        <w:pStyle w:val="NoSpacing"/>
        <w:jc w:val="both"/>
      </w:pPr>
    </w:p>
    <w:p w:rsidR="00C34B23" w:rsidRDefault="00C34B23" w:rsidP="00C34B23">
      <w:pPr>
        <w:pStyle w:val="NoSpacing"/>
        <w:jc w:val="both"/>
      </w:pPr>
      <w:r>
        <w:t>28 Jun.</w:t>
      </w:r>
      <w:r>
        <w:tab/>
        <w:t>1458</w:t>
      </w:r>
      <w:r>
        <w:tab/>
        <w:t>Probate of his Will.  (Redstone p.81)</w:t>
      </w:r>
    </w:p>
    <w:p w:rsidR="00C34B23" w:rsidRDefault="00C34B23" w:rsidP="00C34B23">
      <w:pPr>
        <w:pStyle w:val="NoSpacing"/>
        <w:jc w:val="both"/>
      </w:pPr>
    </w:p>
    <w:p w:rsidR="00C34B23" w:rsidRDefault="00C34B23" w:rsidP="00C34B23">
      <w:pPr>
        <w:pStyle w:val="NoSpacing"/>
        <w:jc w:val="both"/>
      </w:pPr>
    </w:p>
    <w:p w:rsidR="00C34B23" w:rsidRDefault="00C34B23" w:rsidP="00C34B23">
      <w:pPr>
        <w:pStyle w:val="NoSpacing"/>
        <w:jc w:val="both"/>
      </w:pPr>
      <w:r>
        <w:t>26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B23" w:rsidRDefault="00C34B23" w:rsidP="00920DE3">
      <w:pPr>
        <w:spacing w:after="0" w:line="240" w:lineRule="auto"/>
      </w:pPr>
      <w:r>
        <w:separator/>
      </w:r>
    </w:p>
  </w:endnote>
  <w:endnote w:type="continuationSeparator" w:id="0">
    <w:p w:rsidR="00C34B23" w:rsidRDefault="00C34B2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B23" w:rsidRDefault="00C34B23" w:rsidP="00920DE3">
      <w:pPr>
        <w:spacing w:after="0" w:line="240" w:lineRule="auto"/>
      </w:pPr>
      <w:r>
        <w:separator/>
      </w:r>
    </w:p>
  </w:footnote>
  <w:footnote w:type="continuationSeparator" w:id="0">
    <w:p w:rsidR="00C34B23" w:rsidRDefault="00C34B2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23"/>
    <w:rsid w:val="00120749"/>
    <w:rsid w:val="00624CAE"/>
    <w:rsid w:val="00920DE3"/>
    <w:rsid w:val="00C009D8"/>
    <w:rsid w:val="00C34B23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2014-03-13T21:04:00Z</dcterms:created>
  <dcterms:modified xsi:type="dcterms:W3CDTF">2014-03-13T21:05:00Z</dcterms:modified>
</cp:coreProperties>
</file>