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A2" w:rsidRDefault="001919A2" w:rsidP="001919A2">
      <w:pPr>
        <w:pStyle w:val="NoSpacing"/>
        <w:jc w:val="both"/>
      </w:pPr>
      <w:r>
        <w:rPr>
          <w:u w:val="single"/>
        </w:rPr>
        <w:t>John MYKKYLHILL senior</w:t>
      </w:r>
      <w:r>
        <w:t xml:space="preserve">      (fl.1450)</w:t>
      </w:r>
    </w:p>
    <w:p w:rsidR="001919A2" w:rsidRDefault="001919A2" w:rsidP="001919A2">
      <w:pPr>
        <w:pStyle w:val="NoSpacing"/>
        <w:jc w:val="both"/>
      </w:pPr>
      <w:r>
        <w:t>of Alderford, Norfolk.  Labourer.</w:t>
      </w:r>
    </w:p>
    <w:p w:rsidR="001919A2" w:rsidRDefault="001919A2" w:rsidP="001919A2">
      <w:pPr>
        <w:pStyle w:val="NoSpacing"/>
        <w:jc w:val="both"/>
      </w:pPr>
    </w:p>
    <w:p w:rsidR="001919A2" w:rsidRDefault="001919A2" w:rsidP="001919A2">
      <w:pPr>
        <w:pStyle w:val="NoSpacing"/>
        <w:jc w:val="both"/>
      </w:pPr>
    </w:p>
    <w:p w:rsidR="001919A2" w:rsidRDefault="001919A2" w:rsidP="001919A2">
      <w:pPr>
        <w:pStyle w:val="NoSpacing"/>
        <w:jc w:val="both"/>
      </w:pPr>
      <w:r>
        <w:tab/>
        <w:t>1450</w:t>
      </w:r>
      <w:r>
        <w:tab/>
        <w:t>Roger Brook(q.v.) brought a plaint of debt against him, John Thetford</w:t>
      </w:r>
    </w:p>
    <w:p w:rsidR="001919A2" w:rsidRDefault="001919A2" w:rsidP="001919A2">
      <w:pPr>
        <w:pStyle w:val="NoSpacing"/>
        <w:jc w:val="both"/>
      </w:pPr>
      <w:r>
        <w:tab/>
      </w:r>
      <w:r>
        <w:tab/>
        <w:t xml:space="preserve">of Croxston(q.v.), William Marleburgh of Rockland(q.v.), Thomas </w:t>
      </w:r>
    </w:p>
    <w:p w:rsidR="001919A2" w:rsidRDefault="001919A2" w:rsidP="001919A2">
      <w:pPr>
        <w:pStyle w:val="NoSpacing"/>
        <w:jc w:val="both"/>
      </w:pPr>
      <w:r>
        <w:tab/>
      </w:r>
      <w:r>
        <w:tab/>
        <w:t>Duke of Hingham(q.v.) and Thomas Berywey of Bernham Broom(q.v.).</w:t>
      </w:r>
      <w:r>
        <w:tab/>
      </w: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919A2" w:rsidRDefault="001919A2" w:rsidP="001919A2">
      <w:pPr>
        <w:pStyle w:val="NoSpacing"/>
        <w:jc w:val="both"/>
      </w:pPr>
    </w:p>
    <w:p w:rsidR="001919A2" w:rsidRDefault="001919A2" w:rsidP="001919A2">
      <w:pPr>
        <w:pStyle w:val="NoSpacing"/>
        <w:jc w:val="both"/>
      </w:pPr>
    </w:p>
    <w:p w:rsidR="00BA4020" w:rsidRPr="00186E49" w:rsidRDefault="001919A2" w:rsidP="001919A2">
      <w:pPr>
        <w:pStyle w:val="NoSpacing"/>
      </w:pPr>
      <w:r>
        <w:t>12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A2" w:rsidRDefault="001919A2" w:rsidP="00552EBA">
      <w:r>
        <w:separator/>
      </w:r>
    </w:p>
  </w:endnote>
  <w:endnote w:type="continuationSeparator" w:id="0">
    <w:p w:rsidR="001919A2" w:rsidRDefault="001919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19A2">
      <w:rPr>
        <w:noProof/>
      </w:rPr>
      <w:t>17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A2" w:rsidRDefault="001919A2" w:rsidP="00552EBA">
      <w:r>
        <w:separator/>
      </w:r>
    </w:p>
  </w:footnote>
  <w:footnote w:type="continuationSeparator" w:id="0">
    <w:p w:rsidR="001919A2" w:rsidRDefault="001919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19A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2013-04-17T19:03:00Z</dcterms:created>
  <dcterms:modified xsi:type="dcterms:W3CDTF">2013-04-17T19:03:00Z</dcterms:modified>
</cp:coreProperties>
</file>