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A4DE7" w14:textId="79EACDEB" w:rsidR="006746EF" w:rsidRDefault="007619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David MYDDILTON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fl.1465)</w:t>
      </w:r>
    </w:p>
    <w:p w14:paraId="3FEAA077" w14:textId="271AC4E2" w:rsidR="00761997" w:rsidRDefault="007619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FFC8CD" w14:textId="17C72AE1" w:rsidR="00761997" w:rsidRDefault="007619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C4BB60" w14:textId="2DCA28C5" w:rsidR="00761997" w:rsidRDefault="007619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in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1465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was, briefly, </w:t>
      </w:r>
      <w:r w:rsidR="00DC3BD1">
        <w:rPr>
          <w:rFonts w:ascii="Times New Roman" w:hAnsi="Times New Roman" w:cs="Times New Roman"/>
          <w:sz w:val="24"/>
          <w:szCs w:val="24"/>
          <w:lang w:val="en-US"/>
        </w:rPr>
        <w:t>Cecily Neville’s Bailiff of the manor of Deeping.</w:t>
      </w:r>
    </w:p>
    <w:p w14:paraId="3F8ADAF8" w14:textId="03609958" w:rsidR="00DC3BD1" w:rsidRDefault="00DC3BD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(“Ricardian”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vol.XXX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p.5)</w:t>
      </w:r>
    </w:p>
    <w:p w14:paraId="2BE771C7" w14:textId="6904AA98" w:rsidR="00DC3BD1" w:rsidRDefault="00DC3BD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11781C" w14:textId="0039C3C9" w:rsidR="00DC3BD1" w:rsidRDefault="00DC3BD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18A201" w14:textId="07602BD1" w:rsidR="00DC3BD1" w:rsidRPr="00761997" w:rsidRDefault="00DC3BD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June 2020</w:t>
      </w:r>
    </w:p>
    <w:sectPr w:rsidR="00DC3BD1" w:rsidRPr="0076199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9155E" w14:textId="77777777" w:rsidR="00761997" w:rsidRDefault="00761997" w:rsidP="00CD0211">
      <w:pPr>
        <w:spacing w:after="0" w:line="240" w:lineRule="auto"/>
      </w:pPr>
      <w:r>
        <w:separator/>
      </w:r>
    </w:p>
  </w:endnote>
  <w:endnote w:type="continuationSeparator" w:id="0">
    <w:p w14:paraId="2E8B5D6E" w14:textId="77777777" w:rsidR="00761997" w:rsidRDefault="0076199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27C9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B6239" w14:textId="77777777" w:rsidR="00761997" w:rsidRDefault="00761997" w:rsidP="00CD0211">
      <w:pPr>
        <w:spacing w:after="0" w:line="240" w:lineRule="auto"/>
      </w:pPr>
      <w:r>
        <w:separator/>
      </w:r>
    </w:p>
  </w:footnote>
  <w:footnote w:type="continuationSeparator" w:id="0">
    <w:p w14:paraId="44111068" w14:textId="77777777" w:rsidR="00761997" w:rsidRDefault="0076199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61997"/>
    <w:rsid w:val="007F5562"/>
    <w:rsid w:val="00A2711B"/>
    <w:rsid w:val="00CD0211"/>
    <w:rsid w:val="00DC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FEDC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2020-06-15T20:36:00Z</dcterms:created>
  <dcterms:modified xsi:type="dcterms:W3CDTF">2020-06-15T20:43:00Z</dcterms:modified>
</cp:coreProperties>
</file>