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3DF" w:rsidRDefault="005533DF" w:rsidP="005533DF">
      <w:pPr>
        <w:pStyle w:val="NoSpacing"/>
      </w:pPr>
      <w:r>
        <w:rPr>
          <w:u w:val="single"/>
        </w:rPr>
        <w:t>John MYLYS</w:t>
      </w:r>
      <w:r>
        <w:t xml:space="preserve">       (fl.1450)</w:t>
      </w:r>
    </w:p>
    <w:p w:rsidR="005533DF" w:rsidRDefault="005533DF" w:rsidP="005533DF">
      <w:pPr>
        <w:pStyle w:val="NoSpacing"/>
      </w:pPr>
      <w:proofErr w:type="gramStart"/>
      <w:r>
        <w:t>of</w:t>
      </w:r>
      <w:proofErr w:type="gramEnd"/>
      <w:r>
        <w:t xml:space="preserve"> Bradfield, Berkshire. Tanner.</w:t>
      </w:r>
    </w:p>
    <w:p w:rsidR="005533DF" w:rsidRDefault="005533DF" w:rsidP="005533DF">
      <w:pPr>
        <w:pStyle w:val="NoSpacing"/>
      </w:pPr>
    </w:p>
    <w:p w:rsidR="005533DF" w:rsidRDefault="005533DF" w:rsidP="005533DF">
      <w:pPr>
        <w:pStyle w:val="NoSpacing"/>
      </w:pPr>
    </w:p>
    <w:p w:rsidR="005533DF" w:rsidRDefault="005533DF" w:rsidP="005533DF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Manytorn</w:t>
      </w:r>
      <w:proofErr w:type="spellEnd"/>
      <w:r>
        <w:t>(</w:t>
      </w:r>
      <w:proofErr w:type="gramEnd"/>
      <w:r>
        <w:t xml:space="preserve">q.v.) and Richard </w:t>
      </w:r>
      <w:proofErr w:type="spellStart"/>
      <w:r>
        <w:t>Ston</w:t>
      </w:r>
      <w:proofErr w:type="spellEnd"/>
      <w:r>
        <w:t xml:space="preserve">(q.v.), executors of John </w:t>
      </w:r>
      <w:proofErr w:type="spellStart"/>
      <w:r>
        <w:t>Elys</w:t>
      </w:r>
      <w:proofErr w:type="spellEnd"/>
      <w:r>
        <w:t xml:space="preserve"> of</w:t>
      </w:r>
    </w:p>
    <w:p w:rsidR="005533DF" w:rsidRDefault="005533DF" w:rsidP="005533DF">
      <w:pPr>
        <w:pStyle w:val="NoSpacing"/>
      </w:pPr>
      <w:r>
        <w:tab/>
      </w:r>
      <w:r>
        <w:tab/>
      </w:r>
      <w:proofErr w:type="gramStart"/>
      <w:r>
        <w:t>Thame,</w:t>
      </w:r>
      <w:proofErr w:type="gramEnd"/>
      <w:r>
        <w:t xml:space="preserve"> brought a plaint of debt against him.</w:t>
      </w:r>
    </w:p>
    <w:p w:rsidR="005533DF" w:rsidRDefault="005533DF" w:rsidP="005533DF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5533DF" w:rsidRDefault="005533DF" w:rsidP="005533DF">
      <w:pPr>
        <w:pStyle w:val="NoSpacing"/>
      </w:pPr>
    </w:p>
    <w:p w:rsidR="005533DF" w:rsidRDefault="005533DF" w:rsidP="005533DF">
      <w:pPr>
        <w:pStyle w:val="NoSpacing"/>
      </w:pPr>
    </w:p>
    <w:p w:rsidR="005533DF" w:rsidRDefault="005533DF" w:rsidP="005533DF">
      <w:pPr>
        <w:pStyle w:val="NoSpacing"/>
      </w:pPr>
      <w:r>
        <w:t>29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3DF" w:rsidRDefault="005533DF" w:rsidP="00920DE3">
      <w:pPr>
        <w:spacing w:after="0" w:line="240" w:lineRule="auto"/>
      </w:pPr>
      <w:r>
        <w:separator/>
      </w:r>
    </w:p>
  </w:endnote>
  <w:endnote w:type="continuationSeparator" w:id="0">
    <w:p w:rsidR="005533DF" w:rsidRDefault="005533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3DF" w:rsidRDefault="005533DF" w:rsidP="00920DE3">
      <w:pPr>
        <w:spacing w:after="0" w:line="240" w:lineRule="auto"/>
      </w:pPr>
      <w:r>
        <w:separator/>
      </w:r>
    </w:p>
  </w:footnote>
  <w:footnote w:type="continuationSeparator" w:id="0">
    <w:p w:rsidR="005533DF" w:rsidRDefault="005533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3DF"/>
    <w:rsid w:val="00120749"/>
    <w:rsid w:val="005533D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33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33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2014-01-22T21:29:00Z</dcterms:created>
  <dcterms:modified xsi:type="dcterms:W3CDTF">2014-01-22T21:29:00Z</dcterms:modified>
</cp:coreProperties>
</file>