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0C753" w14:textId="23567E0E" w:rsidR="006B2F86" w:rsidRDefault="000B52D7" w:rsidP="00E71FC3">
      <w:pPr>
        <w:pStyle w:val="NoSpacing"/>
      </w:pPr>
      <w:r>
        <w:rPr>
          <w:u w:val="single"/>
        </w:rPr>
        <w:t>John MYCHELL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14:paraId="482E9A5B" w14:textId="61DF92FC" w:rsidR="000B52D7" w:rsidRDefault="000B52D7" w:rsidP="00E71FC3">
      <w:pPr>
        <w:pStyle w:val="NoSpacing"/>
      </w:pPr>
      <w:r>
        <w:t>of Stratton, Wiltshire.</w:t>
      </w:r>
    </w:p>
    <w:p w14:paraId="5916C189" w14:textId="590B8580" w:rsidR="000B52D7" w:rsidRDefault="000B52D7" w:rsidP="00E71FC3">
      <w:pPr>
        <w:pStyle w:val="NoSpacing"/>
      </w:pPr>
    </w:p>
    <w:p w14:paraId="2A0D6C73" w14:textId="60062F4C" w:rsidR="000B52D7" w:rsidRDefault="000B52D7" w:rsidP="00E71FC3">
      <w:pPr>
        <w:pStyle w:val="NoSpacing"/>
      </w:pPr>
    </w:p>
    <w:p w14:paraId="6851674D" w14:textId="60113BEF" w:rsidR="000B52D7" w:rsidRDefault="000B52D7" w:rsidP="00E71FC3">
      <w:pPr>
        <w:pStyle w:val="NoSpacing"/>
      </w:pPr>
      <w:r>
        <w:t>= Alice(q.v.).</w:t>
      </w:r>
    </w:p>
    <w:p w14:paraId="10352B20" w14:textId="7FFE22C7" w:rsidR="000B52D7" w:rsidRDefault="000B52D7" w:rsidP="00E71FC3">
      <w:pPr>
        <w:pStyle w:val="NoSpacing"/>
      </w:pPr>
      <w:r>
        <w:t>(V.C.H. Wiltshire vol.9 p.13)</w:t>
      </w:r>
    </w:p>
    <w:p w14:paraId="53893616" w14:textId="51ECC554" w:rsidR="000B52D7" w:rsidRDefault="000B52D7" w:rsidP="00E71FC3">
      <w:pPr>
        <w:pStyle w:val="NoSpacing"/>
      </w:pPr>
    </w:p>
    <w:p w14:paraId="035B1178" w14:textId="57B9D5ED" w:rsidR="000B52D7" w:rsidRDefault="000B52D7" w:rsidP="00E71FC3">
      <w:pPr>
        <w:pStyle w:val="NoSpacing"/>
      </w:pPr>
    </w:p>
    <w:p w14:paraId="0F50BAD2" w14:textId="5E95A63A" w:rsidR="000B52D7" w:rsidRDefault="000B52D7" w:rsidP="00E71FC3">
      <w:pPr>
        <w:pStyle w:val="NoSpacing"/>
      </w:pPr>
      <w:r>
        <w:tab/>
        <w:t>1424</w:t>
      </w:r>
      <w:r>
        <w:tab/>
        <w:t xml:space="preserve">They conveyed land in </w:t>
      </w:r>
      <w:proofErr w:type="spellStart"/>
      <w:r>
        <w:t>Badbury</w:t>
      </w:r>
      <w:proofErr w:type="spellEnd"/>
      <w:r>
        <w:t xml:space="preserve"> and </w:t>
      </w:r>
      <w:proofErr w:type="spellStart"/>
      <w:r>
        <w:t>Badbury</w:t>
      </w:r>
      <w:proofErr w:type="spellEnd"/>
      <w:r>
        <w:t xml:space="preserve"> Wick, Wiltshire, to Robert</w:t>
      </w:r>
    </w:p>
    <w:p w14:paraId="2E16F9CE" w14:textId="0A7E60F4" w:rsidR="000B52D7" w:rsidRDefault="000B52D7" w:rsidP="00E71FC3">
      <w:pPr>
        <w:pStyle w:val="NoSpacing"/>
      </w:pPr>
      <w:r>
        <w:tab/>
      </w:r>
      <w:r>
        <w:tab/>
      </w:r>
      <w:proofErr w:type="spellStart"/>
      <w:r>
        <w:t>Shottesbrook</w:t>
      </w:r>
      <w:proofErr w:type="spellEnd"/>
      <w:r>
        <w:t>(q.v.) and his wife, Edith(q.v.).   (ibid.)</w:t>
      </w:r>
    </w:p>
    <w:p w14:paraId="2D5A2B3D" w14:textId="77398F46" w:rsidR="000B52D7" w:rsidRDefault="000B52D7" w:rsidP="00E71FC3">
      <w:pPr>
        <w:pStyle w:val="NoSpacing"/>
      </w:pPr>
    </w:p>
    <w:p w14:paraId="763A765C" w14:textId="3BDBAEAB" w:rsidR="000B52D7" w:rsidRDefault="000B52D7" w:rsidP="00E71FC3">
      <w:pPr>
        <w:pStyle w:val="NoSpacing"/>
      </w:pPr>
    </w:p>
    <w:p w14:paraId="75C8AAB6" w14:textId="34961203" w:rsidR="000B52D7" w:rsidRDefault="000B52D7" w:rsidP="00E71FC3">
      <w:pPr>
        <w:pStyle w:val="NoSpacing"/>
      </w:pPr>
      <w:r>
        <w:t>21 January 2019</w:t>
      </w:r>
    </w:p>
    <w:p w14:paraId="184CF523" w14:textId="34F3BBAA" w:rsidR="000B52D7" w:rsidRPr="000B52D7" w:rsidRDefault="000B52D7" w:rsidP="000B52D7">
      <w:pPr>
        <w:pStyle w:val="NoSpacing"/>
      </w:pPr>
      <w:bookmarkStart w:id="0" w:name="_GoBack"/>
      <w:bookmarkEnd w:id="0"/>
    </w:p>
    <w:p w14:paraId="7C3DBCC7" w14:textId="77FDC4A7" w:rsidR="000B52D7" w:rsidRPr="000B52D7" w:rsidRDefault="000B52D7" w:rsidP="00E71FC3">
      <w:pPr>
        <w:pStyle w:val="NoSpacing"/>
      </w:pPr>
    </w:p>
    <w:sectPr w:rsidR="000B52D7" w:rsidRPr="000B52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D9C76" w14:textId="77777777" w:rsidR="000B52D7" w:rsidRDefault="000B52D7" w:rsidP="00E71FC3">
      <w:pPr>
        <w:spacing w:after="0" w:line="240" w:lineRule="auto"/>
      </w:pPr>
      <w:r>
        <w:separator/>
      </w:r>
    </w:p>
  </w:endnote>
  <w:endnote w:type="continuationSeparator" w:id="0">
    <w:p w14:paraId="38AC50B7" w14:textId="77777777" w:rsidR="000B52D7" w:rsidRDefault="000B52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C90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B80AF" w14:textId="77777777" w:rsidR="000B52D7" w:rsidRDefault="000B52D7" w:rsidP="00E71FC3">
      <w:pPr>
        <w:spacing w:after="0" w:line="240" w:lineRule="auto"/>
      </w:pPr>
      <w:r>
        <w:separator/>
      </w:r>
    </w:p>
  </w:footnote>
  <w:footnote w:type="continuationSeparator" w:id="0">
    <w:p w14:paraId="0DB3F603" w14:textId="77777777" w:rsidR="000B52D7" w:rsidRDefault="000B52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2D7"/>
    <w:rsid w:val="000B52D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4D4A1"/>
  <w15:chartTrackingRefBased/>
  <w15:docId w15:val="{4522F6B4-B8F6-4D0F-8DDC-F605654F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2019-01-21T22:18:00Z</dcterms:created>
  <dcterms:modified xsi:type="dcterms:W3CDTF">2019-01-21T22:29:00Z</dcterms:modified>
</cp:coreProperties>
</file>