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12E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12E37" w:rsidRDefault="00112E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E37" w:rsidRDefault="00112E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E37" w:rsidRDefault="00112E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Mar.1419</w:t>
      </w:r>
      <w:r>
        <w:rPr>
          <w:rFonts w:ascii="Times New Roman" w:hAnsi="Times New Roman" w:cs="Times New Roman"/>
          <w:sz w:val="24"/>
          <w:szCs w:val="24"/>
        </w:rPr>
        <w:tab/>
        <w:t>He was at the inquisition held in Rayleigh, Essex, to assign dower to</w:t>
      </w:r>
    </w:p>
    <w:p w:rsidR="00112E37" w:rsidRDefault="00112E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Philippa, Duchess of York.</w:t>
      </w:r>
    </w:p>
    <w:p w:rsidR="00112E37" w:rsidRDefault="00112E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21-157)</w:t>
      </w:r>
    </w:p>
    <w:p w:rsidR="00112E37" w:rsidRDefault="00112E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E37" w:rsidRDefault="00112E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E37" w:rsidRPr="00112E37" w:rsidRDefault="00112E3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  <w:bookmarkStart w:id="0" w:name="_GoBack"/>
      <w:bookmarkEnd w:id="0"/>
    </w:p>
    <w:sectPr w:rsidR="00112E37" w:rsidRPr="00112E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E37" w:rsidRDefault="00112E37" w:rsidP="00564E3C">
      <w:pPr>
        <w:spacing w:after="0" w:line="240" w:lineRule="auto"/>
      </w:pPr>
      <w:r>
        <w:separator/>
      </w:r>
    </w:p>
  </w:endnote>
  <w:endnote w:type="continuationSeparator" w:id="0">
    <w:p w:rsidR="00112E37" w:rsidRDefault="00112E3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12E37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E37" w:rsidRDefault="00112E37" w:rsidP="00564E3C">
      <w:pPr>
        <w:spacing w:after="0" w:line="240" w:lineRule="auto"/>
      </w:pPr>
      <w:r>
        <w:separator/>
      </w:r>
    </w:p>
  </w:footnote>
  <w:footnote w:type="continuationSeparator" w:id="0">
    <w:p w:rsidR="00112E37" w:rsidRDefault="00112E3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E37"/>
    <w:rsid w:val="00112E3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4BD34"/>
  <w15:chartTrackingRefBased/>
  <w15:docId w15:val="{049DD6D2-1473-4BE3-9EE7-FD3DC68A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2016-01-02T15:24:00Z</dcterms:created>
  <dcterms:modified xsi:type="dcterms:W3CDTF">2016-01-02T15:27:00Z</dcterms:modified>
</cp:coreProperties>
</file>