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FD" w:rsidRDefault="005E08FD" w:rsidP="005E08FD">
      <w:pPr>
        <w:pStyle w:val="NoSpacing"/>
      </w:pPr>
      <w:r>
        <w:rPr>
          <w:u w:val="single"/>
        </w:rPr>
        <w:t>Nicholas MYLES</w:t>
      </w:r>
      <w:r>
        <w:t xml:space="preserve">       (fl.1400)</w:t>
      </w:r>
    </w:p>
    <w:p w:rsidR="005E08FD" w:rsidRDefault="005E08FD" w:rsidP="005E08FD">
      <w:pPr>
        <w:pStyle w:val="NoSpacing"/>
      </w:pPr>
      <w:proofErr w:type="gramStart"/>
      <w:r>
        <w:t>Clerk.</w:t>
      </w:r>
      <w:proofErr w:type="gramEnd"/>
    </w:p>
    <w:p w:rsidR="005E08FD" w:rsidRDefault="005E08FD" w:rsidP="005E08FD">
      <w:pPr>
        <w:pStyle w:val="NoSpacing"/>
      </w:pPr>
    </w:p>
    <w:p w:rsidR="005E08FD" w:rsidRDefault="005E08FD" w:rsidP="005E08FD">
      <w:pPr>
        <w:pStyle w:val="NoSpacing"/>
      </w:pPr>
    </w:p>
    <w:p w:rsidR="005E08FD" w:rsidRDefault="005E08FD" w:rsidP="005E08FD">
      <w:pPr>
        <w:pStyle w:val="NoSpacing"/>
      </w:pPr>
      <w:r>
        <w:t>20 Oct.1400</w:t>
      </w:r>
      <w:r>
        <w:tab/>
        <w:t>He was one of those who were pardoned for having acquired a moiety</w:t>
      </w:r>
    </w:p>
    <w:p w:rsidR="005E08FD" w:rsidRDefault="005E08FD" w:rsidP="005E08F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Wethersfield, Essex, the advowson of the church there</w:t>
      </w:r>
    </w:p>
    <w:p w:rsidR="005E08FD" w:rsidRDefault="005E08FD" w:rsidP="005E08FD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two parts of the manor of </w:t>
      </w:r>
      <w:proofErr w:type="spellStart"/>
      <w:r>
        <w:t>Arnhall</w:t>
      </w:r>
      <w:proofErr w:type="spellEnd"/>
      <w:r>
        <w:t>, Nottinghamshire, without licence.</w:t>
      </w:r>
    </w:p>
    <w:p w:rsidR="005E08FD" w:rsidRDefault="005E08FD" w:rsidP="005E08FD">
      <w:pPr>
        <w:pStyle w:val="NoSpacing"/>
      </w:pPr>
      <w:r>
        <w:tab/>
      </w:r>
      <w:r>
        <w:tab/>
        <w:t>(C.P.R. 1399-1401 p.366)</w:t>
      </w:r>
    </w:p>
    <w:p w:rsidR="005E08FD" w:rsidRDefault="005E08FD" w:rsidP="005E08FD">
      <w:pPr>
        <w:pStyle w:val="NoSpacing"/>
      </w:pPr>
    </w:p>
    <w:p w:rsidR="005E08FD" w:rsidRDefault="005E08FD" w:rsidP="005E08FD">
      <w:pPr>
        <w:pStyle w:val="NoSpacing"/>
      </w:pPr>
    </w:p>
    <w:p w:rsidR="005E08FD" w:rsidRDefault="005E08FD" w:rsidP="005E08FD">
      <w:pPr>
        <w:pStyle w:val="NoSpacing"/>
      </w:pPr>
    </w:p>
    <w:p w:rsidR="005E08FD" w:rsidRDefault="005E08FD" w:rsidP="005E08FD">
      <w:pPr>
        <w:pStyle w:val="NoSpacing"/>
      </w:pPr>
      <w:r>
        <w:t>18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8FD" w:rsidRDefault="005E08FD" w:rsidP="00920DE3">
      <w:pPr>
        <w:spacing w:after="0" w:line="240" w:lineRule="auto"/>
      </w:pPr>
      <w:r>
        <w:separator/>
      </w:r>
    </w:p>
  </w:endnote>
  <w:endnote w:type="continuationSeparator" w:id="0">
    <w:p w:rsidR="005E08FD" w:rsidRDefault="005E08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8FD" w:rsidRDefault="005E08FD" w:rsidP="00920DE3">
      <w:pPr>
        <w:spacing w:after="0" w:line="240" w:lineRule="auto"/>
      </w:pPr>
      <w:r>
        <w:separator/>
      </w:r>
    </w:p>
  </w:footnote>
  <w:footnote w:type="continuationSeparator" w:id="0">
    <w:p w:rsidR="005E08FD" w:rsidRDefault="005E08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FD"/>
    <w:rsid w:val="00120749"/>
    <w:rsid w:val="005E08F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2015-03-18T20:16:00Z</dcterms:created>
  <dcterms:modified xsi:type="dcterms:W3CDTF">2015-03-18T20:21:00Z</dcterms:modified>
</cp:coreProperties>
</file>