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15C" w:rsidRDefault="0022715C" w:rsidP="002271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Walter NICHOLSON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22715C" w:rsidRDefault="0022715C" w:rsidP="002271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Lynn, Norfolk. Gentleman.</w:t>
      </w:r>
    </w:p>
    <w:p w:rsidR="0022715C" w:rsidRDefault="0022715C" w:rsidP="0022715C">
      <w:pPr>
        <w:rPr>
          <w:rFonts w:ascii="Times New Roman" w:hAnsi="Times New Roman" w:cs="Times New Roman"/>
        </w:rPr>
      </w:pPr>
    </w:p>
    <w:p w:rsidR="0022715C" w:rsidRDefault="0022715C" w:rsidP="0022715C">
      <w:pPr>
        <w:rPr>
          <w:rFonts w:ascii="Times New Roman" w:hAnsi="Times New Roman" w:cs="Times New Roman"/>
        </w:rPr>
      </w:pPr>
    </w:p>
    <w:p w:rsidR="0022715C" w:rsidRDefault="0022715C" w:rsidP="002271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Unknown Edward of London, tailor(q.v.), brought a plaint of debt against him, </w:t>
      </w:r>
    </w:p>
    <w:p w:rsidR="0022715C" w:rsidRDefault="0022715C" w:rsidP="002271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Carre</w:t>
      </w:r>
      <w:proofErr w:type="spellEnd"/>
      <w:r>
        <w:rPr>
          <w:rFonts w:ascii="Times New Roman" w:hAnsi="Times New Roman" w:cs="Times New Roman"/>
        </w:rPr>
        <w:t xml:space="preserve"> of Thornton(q.v.), Thomas </w:t>
      </w:r>
      <w:proofErr w:type="spellStart"/>
      <w:r>
        <w:rPr>
          <w:rFonts w:ascii="Times New Roman" w:hAnsi="Times New Roman" w:cs="Times New Roman"/>
        </w:rPr>
        <w:t>Blonffeld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Buckworth</w:t>
      </w:r>
      <w:proofErr w:type="spellEnd"/>
      <w:r>
        <w:rPr>
          <w:rFonts w:ascii="Times New Roman" w:hAnsi="Times New Roman" w:cs="Times New Roman"/>
        </w:rPr>
        <w:t>,</w:t>
      </w:r>
    </w:p>
    <w:p w:rsidR="0022715C" w:rsidRDefault="0022715C" w:rsidP="002271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Huntingdonshire(q.v.) and Robert </w:t>
      </w:r>
      <w:proofErr w:type="spellStart"/>
      <w:r>
        <w:rPr>
          <w:rFonts w:ascii="Times New Roman" w:hAnsi="Times New Roman" w:cs="Times New Roman"/>
        </w:rPr>
        <w:t>Ansty</w:t>
      </w:r>
      <w:proofErr w:type="spellEnd"/>
      <w:r>
        <w:rPr>
          <w:rFonts w:ascii="Times New Roman" w:hAnsi="Times New Roman" w:cs="Times New Roman"/>
        </w:rPr>
        <w:t xml:space="preserve"> of Caversham, Berkshire(q.v.)</w:t>
      </w:r>
    </w:p>
    <w:p w:rsidR="0022715C" w:rsidRDefault="0022715C" w:rsidP="002271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7D6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22715C" w:rsidRDefault="0022715C" w:rsidP="0022715C">
      <w:pPr>
        <w:rPr>
          <w:rFonts w:ascii="Times New Roman" w:hAnsi="Times New Roman" w:cs="Times New Roman"/>
        </w:rPr>
      </w:pPr>
    </w:p>
    <w:p w:rsidR="0022715C" w:rsidRDefault="0022715C" w:rsidP="0022715C">
      <w:pPr>
        <w:rPr>
          <w:rFonts w:ascii="Times New Roman" w:hAnsi="Times New Roman" w:cs="Times New Roman"/>
        </w:rPr>
      </w:pPr>
    </w:p>
    <w:p w:rsidR="0022715C" w:rsidRDefault="0022715C" w:rsidP="002271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October 2017</w:t>
      </w:r>
    </w:p>
    <w:p w:rsidR="006B2F86" w:rsidRPr="00E71FC3" w:rsidRDefault="0022715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15C" w:rsidRDefault="0022715C" w:rsidP="00E71FC3">
      <w:r>
        <w:separator/>
      </w:r>
    </w:p>
  </w:endnote>
  <w:endnote w:type="continuationSeparator" w:id="0">
    <w:p w:rsidR="0022715C" w:rsidRDefault="0022715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15C" w:rsidRDefault="0022715C" w:rsidP="00E71FC3">
      <w:r>
        <w:separator/>
      </w:r>
    </w:p>
  </w:footnote>
  <w:footnote w:type="continuationSeparator" w:id="0">
    <w:p w:rsidR="0022715C" w:rsidRDefault="0022715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15C"/>
    <w:rsid w:val="001A7C09"/>
    <w:rsid w:val="0022715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700E1B-E316-409E-8BE7-1D5E8A4CB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715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271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2017-10-03T20:34:00Z</dcterms:created>
  <dcterms:modified xsi:type="dcterms:W3CDTF">2017-10-03T20:34:00Z</dcterms:modified>
</cp:coreProperties>
</file>