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9D8E9" w14:textId="77777777" w:rsidR="000B63A7" w:rsidRDefault="000B63A7" w:rsidP="000B63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RUMBYLOWE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284338BD" w14:textId="77777777" w:rsidR="000B63A7" w:rsidRDefault="000B63A7" w:rsidP="000B63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>, Suffolk.</w:t>
      </w:r>
    </w:p>
    <w:p w14:paraId="35E47930" w14:textId="77777777" w:rsidR="000B63A7" w:rsidRDefault="000B63A7" w:rsidP="000B63A7">
      <w:pPr>
        <w:pStyle w:val="NoSpacing"/>
        <w:rPr>
          <w:rFonts w:cs="Times New Roman"/>
          <w:szCs w:val="24"/>
        </w:rPr>
      </w:pPr>
    </w:p>
    <w:p w14:paraId="1909E7B4" w14:textId="77777777" w:rsidR="000B63A7" w:rsidRDefault="000B63A7" w:rsidP="000B63A7">
      <w:pPr>
        <w:pStyle w:val="NoSpacing"/>
        <w:rPr>
          <w:rFonts w:cs="Times New Roman"/>
          <w:szCs w:val="24"/>
        </w:rPr>
      </w:pPr>
    </w:p>
    <w:p w14:paraId="2C0A9FE3" w14:textId="77777777" w:rsidR="000B63A7" w:rsidRDefault="000B63A7" w:rsidP="000B63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May1488</w:t>
      </w:r>
      <w:r>
        <w:rPr>
          <w:rFonts w:cs="Times New Roman"/>
          <w:szCs w:val="24"/>
        </w:rPr>
        <w:tab/>
        <w:t xml:space="preserve">He was one of those who granted a tenement in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 xml:space="preserve"> to Sir William</w:t>
      </w:r>
    </w:p>
    <w:p w14:paraId="2EA4837C" w14:textId="77777777" w:rsidR="000B63A7" w:rsidRDefault="000B63A7" w:rsidP="000B63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Carew(q.v.), John </w:t>
      </w:r>
      <w:proofErr w:type="spellStart"/>
      <w:r>
        <w:rPr>
          <w:rFonts w:cs="Times New Roman"/>
          <w:szCs w:val="24"/>
        </w:rPr>
        <w:t>Coket</w:t>
      </w:r>
      <w:proofErr w:type="spellEnd"/>
      <w:r>
        <w:rPr>
          <w:rFonts w:cs="Times New Roman"/>
          <w:szCs w:val="24"/>
        </w:rPr>
        <w:t>(q.v.) and William Hervy(q.v.).</w:t>
      </w:r>
    </w:p>
    <w:p w14:paraId="7854F27A" w14:textId="77777777" w:rsidR="000B63A7" w:rsidRDefault="000B63A7" w:rsidP="000B63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449/2/323)</w:t>
      </w:r>
    </w:p>
    <w:p w14:paraId="6DE728A1" w14:textId="77777777" w:rsidR="000B63A7" w:rsidRDefault="000B63A7" w:rsidP="000B63A7">
      <w:pPr>
        <w:pStyle w:val="NoSpacing"/>
        <w:rPr>
          <w:rFonts w:cs="Times New Roman"/>
          <w:szCs w:val="24"/>
        </w:rPr>
      </w:pPr>
    </w:p>
    <w:p w14:paraId="580EA17F" w14:textId="77777777" w:rsidR="000B63A7" w:rsidRDefault="000B63A7" w:rsidP="000B63A7">
      <w:pPr>
        <w:pStyle w:val="NoSpacing"/>
        <w:rPr>
          <w:rFonts w:cs="Times New Roman"/>
          <w:szCs w:val="24"/>
        </w:rPr>
      </w:pPr>
    </w:p>
    <w:p w14:paraId="44566C77" w14:textId="77777777" w:rsidR="000B63A7" w:rsidRDefault="000B63A7" w:rsidP="000B63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5C5D7F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641CC" w14:textId="77777777" w:rsidR="000B63A7" w:rsidRDefault="000B63A7" w:rsidP="009139A6">
      <w:r>
        <w:separator/>
      </w:r>
    </w:p>
  </w:endnote>
  <w:endnote w:type="continuationSeparator" w:id="0">
    <w:p w14:paraId="2C663DDF" w14:textId="77777777" w:rsidR="000B63A7" w:rsidRDefault="000B63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E8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932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13A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AF193" w14:textId="77777777" w:rsidR="000B63A7" w:rsidRDefault="000B63A7" w:rsidP="009139A6">
      <w:r>
        <w:separator/>
      </w:r>
    </w:p>
  </w:footnote>
  <w:footnote w:type="continuationSeparator" w:id="0">
    <w:p w14:paraId="3AEDB2D8" w14:textId="77777777" w:rsidR="000B63A7" w:rsidRDefault="000B63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CD9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4A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971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A7"/>
    <w:rsid w:val="000666E0"/>
    <w:rsid w:val="000B63A7"/>
    <w:rsid w:val="002510B7"/>
    <w:rsid w:val="00270799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86B7"/>
  <w15:chartTrackingRefBased/>
  <w15:docId w15:val="{1AADFFCE-7746-4203-BFD6-02D13E94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2024-05-28T19:38:00Z</dcterms:created>
  <dcterms:modified xsi:type="dcterms:W3CDTF">2024-05-28T19:39:00Z</dcterms:modified>
</cp:coreProperties>
</file>