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F70BA" w14:textId="77777777" w:rsidR="000B7F3B" w:rsidRDefault="000B7F3B" w:rsidP="000B7F3B">
      <w:pPr>
        <w:pStyle w:val="NoSpacing"/>
      </w:pPr>
      <w:r>
        <w:rPr>
          <w:u w:val="single"/>
        </w:rPr>
        <w:t>Richard RUSSHEBURY</w:t>
      </w:r>
      <w:r>
        <w:t xml:space="preserve">   </w:t>
      </w:r>
      <w:proofErr w:type="gramStart"/>
      <w:r>
        <w:t xml:space="preserve">   (</w:t>
      </w:r>
      <w:proofErr w:type="gramEnd"/>
      <w:r>
        <w:t>fl.1405)</w:t>
      </w:r>
    </w:p>
    <w:p w14:paraId="21B443CC" w14:textId="77777777" w:rsidR="000B7F3B" w:rsidRDefault="000B7F3B" w:rsidP="000B7F3B">
      <w:pPr>
        <w:pStyle w:val="NoSpacing"/>
      </w:pPr>
      <w:r>
        <w:t>Chaplain.</w:t>
      </w:r>
    </w:p>
    <w:p w14:paraId="1B99B3BE" w14:textId="77777777" w:rsidR="000B7F3B" w:rsidRDefault="000B7F3B" w:rsidP="000B7F3B">
      <w:pPr>
        <w:pStyle w:val="NoSpacing"/>
      </w:pPr>
    </w:p>
    <w:p w14:paraId="72913033" w14:textId="77777777" w:rsidR="000B7F3B" w:rsidRDefault="000B7F3B" w:rsidP="000B7F3B">
      <w:pPr>
        <w:pStyle w:val="NoSpacing"/>
      </w:pPr>
    </w:p>
    <w:p w14:paraId="46F30CDD" w14:textId="77777777" w:rsidR="000B7F3B" w:rsidRDefault="000B7F3B" w:rsidP="000B7F3B">
      <w:pPr>
        <w:pStyle w:val="NoSpacing"/>
      </w:pPr>
      <w:r>
        <w:t xml:space="preserve">  6 Aug.1405</w:t>
      </w:r>
      <w:r>
        <w:tab/>
        <w:t xml:space="preserve">Isabel </w:t>
      </w:r>
      <w:proofErr w:type="spellStart"/>
      <w:r>
        <w:t>Weteley</w:t>
      </w:r>
      <w:proofErr w:type="spellEnd"/>
      <w:r>
        <w:t xml:space="preserve"> of Middleton, Shropshire(q.v.), gave him 5½ acres of land in the</w:t>
      </w:r>
    </w:p>
    <w:p w14:paraId="75414955" w14:textId="77777777" w:rsidR="000B7F3B" w:rsidRDefault="000B7F3B" w:rsidP="000B7F3B">
      <w:pPr>
        <w:pStyle w:val="NoSpacing"/>
      </w:pPr>
      <w:r>
        <w:tab/>
      </w:r>
      <w:r>
        <w:tab/>
        <w:t>fields of Middleton and Ashford Carbonel.</w:t>
      </w:r>
    </w:p>
    <w:p w14:paraId="64A733EB" w14:textId="77777777" w:rsidR="000B7F3B" w:rsidRDefault="000B7F3B" w:rsidP="000B7F3B">
      <w:pPr>
        <w:tabs>
          <w:tab w:val="left" w:pos="1440"/>
          <w:tab w:val="left" w:pos="5580"/>
        </w:tabs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</w:t>
      </w:r>
      <w:r>
        <w:tab/>
      </w:r>
      <w:r>
        <w:rPr>
          <w:rFonts w:ascii="Times New Roman" w:hAnsi="Times New Roman" w:cs="Times New Roman"/>
          <w:sz w:val="24"/>
          <w:szCs w:val="24"/>
        </w:rPr>
        <w:t xml:space="preserve">(“Deeds of the Palmers’ Gild of Ludlow” </w:t>
      </w:r>
      <w:proofErr w:type="spellStart"/>
      <w:r>
        <w:rPr>
          <w:rFonts w:ascii="Times New Roman" w:hAnsi="Times New Roman" w:cs="Times New Roman"/>
          <w:sz w:val="24"/>
          <w:szCs w:val="24"/>
        </w:rPr>
        <w:t>ed.M.</w:t>
      </w:r>
      <w:proofErr w:type="gramStart"/>
      <w:r>
        <w:rPr>
          <w:rFonts w:ascii="Times New Roman" w:hAnsi="Times New Roman" w:cs="Times New Roman"/>
          <w:sz w:val="24"/>
          <w:szCs w:val="24"/>
        </w:rPr>
        <w:t>A.Faraday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pub.2012, p.180)</w:t>
      </w:r>
    </w:p>
    <w:p w14:paraId="7D7FA9E4" w14:textId="77777777" w:rsidR="000B7F3B" w:rsidRDefault="000B7F3B" w:rsidP="000B7F3B">
      <w:pPr>
        <w:tabs>
          <w:tab w:val="left" w:pos="1440"/>
          <w:tab w:val="left" w:pos="5580"/>
        </w:tabs>
        <w:rPr>
          <w:rFonts w:ascii="Times New Roman" w:hAnsi="Times New Roman" w:cs="Times New Roman"/>
          <w:sz w:val="24"/>
          <w:szCs w:val="24"/>
        </w:rPr>
      </w:pPr>
    </w:p>
    <w:p w14:paraId="25A582C5" w14:textId="77777777" w:rsidR="000B7F3B" w:rsidRDefault="000B7F3B" w:rsidP="000B7F3B">
      <w:pPr>
        <w:pStyle w:val="NoSpacing"/>
      </w:pPr>
      <w:r>
        <w:t>3 August 2023</w:t>
      </w:r>
    </w:p>
    <w:p w14:paraId="576D69B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5A788" w14:textId="77777777" w:rsidR="000B7F3B" w:rsidRDefault="000B7F3B" w:rsidP="009139A6">
      <w:r>
        <w:separator/>
      </w:r>
    </w:p>
  </w:endnote>
  <w:endnote w:type="continuationSeparator" w:id="0">
    <w:p w14:paraId="49A410B4" w14:textId="77777777" w:rsidR="000B7F3B" w:rsidRDefault="000B7F3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5FD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4577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294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DDEA3" w14:textId="77777777" w:rsidR="000B7F3B" w:rsidRDefault="000B7F3B" w:rsidP="009139A6">
      <w:r>
        <w:separator/>
      </w:r>
    </w:p>
  </w:footnote>
  <w:footnote w:type="continuationSeparator" w:id="0">
    <w:p w14:paraId="2105EFFD" w14:textId="77777777" w:rsidR="000B7F3B" w:rsidRDefault="000B7F3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24E0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8602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2E3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3B"/>
    <w:rsid w:val="000666E0"/>
    <w:rsid w:val="000B7F3B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CB4ED"/>
  <w15:chartTrackingRefBased/>
  <w15:docId w15:val="{43B9FF5D-1836-41B0-8CCA-80C179D8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F3B"/>
    <w:rPr>
      <w:rFonts w:asciiTheme="minorHAnsi" w:hAnsiTheme="minorHAnsi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2023-08-03T15:59:00Z</dcterms:created>
  <dcterms:modified xsi:type="dcterms:W3CDTF">2023-08-03T16:00:00Z</dcterms:modified>
</cp:coreProperties>
</file>