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301" w:rsidRDefault="00255301" w:rsidP="00255301">
      <w:pPr>
        <w:pStyle w:val="NoSpacing"/>
        <w:jc w:val="both"/>
      </w:pPr>
      <w:r>
        <w:rPr>
          <w:u w:val="single"/>
        </w:rPr>
        <w:t>Phyllis RUDHAM</w:t>
      </w:r>
      <w:r>
        <w:t xml:space="preserve">       (fl.1439)</w:t>
      </w:r>
    </w:p>
    <w:p w:rsidR="00255301" w:rsidRDefault="00255301" w:rsidP="00255301">
      <w:pPr>
        <w:pStyle w:val="NoSpacing"/>
        <w:jc w:val="both"/>
      </w:pPr>
      <w:proofErr w:type="gramStart"/>
      <w:r>
        <w:t>of</w:t>
      </w:r>
      <w:proofErr w:type="gramEnd"/>
      <w:r>
        <w:t xml:space="preserve"> Great Barton, Suffolk.</w:t>
      </w:r>
    </w:p>
    <w:p w:rsidR="00255301" w:rsidRDefault="00255301" w:rsidP="00255301">
      <w:pPr>
        <w:pStyle w:val="NoSpacing"/>
        <w:jc w:val="both"/>
      </w:pPr>
    </w:p>
    <w:p w:rsidR="00255301" w:rsidRDefault="00255301" w:rsidP="00255301">
      <w:pPr>
        <w:pStyle w:val="NoSpacing"/>
        <w:jc w:val="both"/>
      </w:pPr>
    </w:p>
    <w:p w:rsidR="00255301" w:rsidRDefault="00255301" w:rsidP="00255301">
      <w:pPr>
        <w:pStyle w:val="NoSpacing"/>
        <w:jc w:val="both"/>
      </w:pPr>
      <w:r>
        <w:t xml:space="preserve">= </w:t>
      </w:r>
      <w:proofErr w:type="gramStart"/>
      <w:r>
        <w:t>William(</w:t>
      </w:r>
      <w:proofErr w:type="gramEnd"/>
      <w:r>
        <w:t xml:space="preserve">q.v.).      (“Sudbury Wills” </w:t>
      </w:r>
      <w:proofErr w:type="spellStart"/>
      <w:r>
        <w:t>vol.I</w:t>
      </w:r>
      <w:proofErr w:type="spellEnd"/>
      <w:r>
        <w:t xml:space="preserve"> p.15)</w:t>
      </w:r>
    </w:p>
    <w:p w:rsidR="00255301" w:rsidRDefault="00255301" w:rsidP="00255301">
      <w:pPr>
        <w:pStyle w:val="NoSpacing"/>
        <w:jc w:val="both"/>
      </w:pPr>
    </w:p>
    <w:p w:rsidR="00255301" w:rsidRDefault="00255301" w:rsidP="00255301">
      <w:pPr>
        <w:pStyle w:val="NoSpacing"/>
        <w:jc w:val="both"/>
      </w:pPr>
    </w:p>
    <w:p w:rsidR="00255301" w:rsidRDefault="00255301" w:rsidP="00255301">
      <w:pPr>
        <w:pStyle w:val="NoSpacing"/>
        <w:jc w:val="both"/>
      </w:pPr>
      <w:r>
        <w:t>12 Nov.1439</w:t>
      </w:r>
      <w:r>
        <w:tab/>
        <w:t>William made her executrix of his Will, in which he bequeathed her</w:t>
      </w:r>
    </w:p>
    <w:p w:rsidR="00255301" w:rsidRDefault="00255301" w:rsidP="00255301">
      <w:pPr>
        <w:pStyle w:val="NoSpacing"/>
        <w:jc w:val="both"/>
      </w:pPr>
      <w:r>
        <w:tab/>
      </w:r>
      <w:r>
        <w:tab/>
      </w:r>
      <w:proofErr w:type="gramStart"/>
      <w:r>
        <w:t>the</w:t>
      </w:r>
      <w:proofErr w:type="gramEnd"/>
      <w:r>
        <w:t xml:space="preserve"> residue of his estate.   </w:t>
      </w:r>
      <w:proofErr w:type="gramStart"/>
      <w:r>
        <w:t>(ibid.)</w:t>
      </w:r>
      <w:proofErr w:type="gramEnd"/>
    </w:p>
    <w:p w:rsidR="00255301" w:rsidRDefault="00255301" w:rsidP="00255301">
      <w:pPr>
        <w:pStyle w:val="NoSpacing"/>
        <w:jc w:val="both"/>
      </w:pPr>
    </w:p>
    <w:p w:rsidR="00255301" w:rsidRDefault="00255301" w:rsidP="00255301">
      <w:pPr>
        <w:pStyle w:val="NoSpacing"/>
        <w:jc w:val="both"/>
      </w:pPr>
    </w:p>
    <w:p w:rsidR="00255301" w:rsidRDefault="00255301" w:rsidP="00255301">
      <w:pPr>
        <w:pStyle w:val="NoSpacing"/>
        <w:jc w:val="both"/>
      </w:pPr>
    </w:p>
    <w:p w:rsidR="00255301" w:rsidRDefault="00255301" w:rsidP="00255301">
      <w:pPr>
        <w:pStyle w:val="NoSpacing"/>
        <w:jc w:val="both"/>
      </w:pPr>
      <w:r>
        <w:t>11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301" w:rsidRDefault="00255301" w:rsidP="00920DE3">
      <w:pPr>
        <w:spacing w:after="0" w:line="240" w:lineRule="auto"/>
      </w:pPr>
      <w:r>
        <w:separator/>
      </w:r>
    </w:p>
  </w:endnote>
  <w:endnote w:type="continuationSeparator" w:id="0">
    <w:p w:rsidR="00255301" w:rsidRDefault="0025530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301" w:rsidRDefault="00255301" w:rsidP="00920DE3">
      <w:pPr>
        <w:spacing w:after="0" w:line="240" w:lineRule="auto"/>
      </w:pPr>
      <w:r>
        <w:separator/>
      </w:r>
    </w:p>
  </w:footnote>
  <w:footnote w:type="continuationSeparator" w:id="0">
    <w:p w:rsidR="00255301" w:rsidRDefault="0025530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301"/>
    <w:rsid w:val="00120749"/>
    <w:rsid w:val="0025530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2014-11-25T20:36:00Z</dcterms:created>
  <dcterms:modified xsi:type="dcterms:W3CDTF">2014-11-25T20:37:00Z</dcterms:modified>
</cp:coreProperties>
</file>