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0D80E" w14:textId="77777777" w:rsidR="00CA680B" w:rsidRDefault="00CA680B" w:rsidP="00CA680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Adam SAER</w:t>
      </w:r>
      <w:r>
        <w:rPr>
          <w:rFonts w:ascii="Times New Roman" w:hAnsi="Times New Roman" w:cs="Times New Roman"/>
          <w:sz w:val="24"/>
          <w:szCs w:val="24"/>
        </w:rPr>
        <w:t xml:space="preserve">       (fl.1448)</w:t>
      </w:r>
    </w:p>
    <w:p w14:paraId="65CD7530" w14:textId="77777777" w:rsidR="00CA680B" w:rsidRDefault="00CA680B" w:rsidP="00CA680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Chesterfield.</w:t>
      </w:r>
    </w:p>
    <w:p w14:paraId="1615A60E" w14:textId="77777777" w:rsidR="00CA680B" w:rsidRDefault="00CA680B" w:rsidP="00CA680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79024FA" w14:textId="77777777" w:rsidR="00CA680B" w:rsidRDefault="00CA680B" w:rsidP="00CA680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936A822" w14:textId="77777777" w:rsidR="00CF25A7" w:rsidRDefault="00CF25A7" w:rsidP="00CF25A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1425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a plaint of debt against William Shirwynd of Hathersage, </w:t>
      </w:r>
    </w:p>
    <w:p w14:paraId="00DCEC55" w14:textId="77777777" w:rsidR="00CF25A7" w:rsidRDefault="00CF25A7" w:rsidP="00CF25A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Derbyshire(q.v.), John Magson of Hathersage(q.v.), John Balle of Mora,</w:t>
      </w:r>
    </w:p>
    <w:p w14:paraId="36633366" w14:textId="77777777" w:rsidR="00CF25A7" w:rsidRDefault="00CF25A7" w:rsidP="00CF25A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Nottinghamshire(q.v.), and William Cutteler of Chesterfield(q.v.).</w:t>
      </w:r>
    </w:p>
    <w:p w14:paraId="2590A5D5" w14:textId="06287FF4" w:rsidR="00CF25A7" w:rsidRDefault="00CF25A7" w:rsidP="00CF25A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1D2FDE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http://aalt.law.uh.edu/Indices/CP40Indices/CP40no647/CP40no647Pl.htm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4FE76602" w14:textId="77777777" w:rsidR="00CA680B" w:rsidRDefault="00CA680B" w:rsidP="00CA680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Dec.1448</w:t>
      </w:r>
      <w:r>
        <w:rPr>
          <w:rFonts w:ascii="Times New Roman" w:hAnsi="Times New Roman" w:cs="Times New Roman"/>
          <w:sz w:val="24"/>
          <w:szCs w:val="24"/>
        </w:rPr>
        <w:tab/>
      </w:r>
      <w:r w:rsidRPr="002D0D15">
        <w:rPr>
          <w:rFonts w:ascii="Times New Roman" w:hAnsi="Times New Roman" w:cs="Times New Roman"/>
          <w:sz w:val="24"/>
          <w:szCs w:val="24"/>
        </w:rPr>
        <w:t>He granted</w:t>
      </w:r>
      <w:r>
        <w:rPr>
          <w:rFonts w:ascii="Times New Roman" w:hAnsi="Times New Roman" w:cs="Times New Roman"/>
          <w:sz w:val="24"/>
          <w:szCs w:val="24"/>
        </w:rPr>
        <w:t xml:space="preserve"> 3 messuages in Halliwellgate and all his lands in Chesterfield,</w:t>
      </w:r>
    </w:p>
    <w:p w14:paraId="7B4136BC" w14:textId="77777777" w:rsidR="00CA680B" w:rsidRDefault="00CA680B" w:rsidP="00CA680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Newbold and Tapton to John Newton of Chesterfield(q.v.).</w:t>
      </w:r>
    </w:p>
    <w:p w14:paraId="0FDDCC9A" w14:textId="77777777" w:rsidR="00CA680B" w:rsidRDefault="00CA680B" w:rsidP="00CA680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(T.N.A. ref. DD/FJ/1/64/8)</w:t>
      </w:r>
    </w:p>
    <w:p w14:paraId="4AFEDEA0" w14:textId="77777777" w:rsidR="00CA680B" w:rsidRDefault="00CA680B" w:rsidP="00CA680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EAF802F" w14:textId="77777777" w:rsidR="00CA680B" w:rsidRDefault="00CA680B" w:rsidP="00CA680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DD55FAC" w14:textId="77777777" w:rsidR="00CA680B" w:rsidRDefault="00CA680B" w:rsidP="00CA680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March 2022</w:t>
      </w:r>
    </w:p>
    <w:p w14:paraId="469852D9" w14:textId="7989F2E0" w:rsidR="00CF25A7" w:rsidRDefault="00CF25A7" w:rsidP="00CA680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June 2023</w:t>
      </w:r>
    </w:p>
    <w:p w14:paraId="086DD1F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135EE1" w14:textId="77777777" w:rsidR="00CA680B" w:rsidRDefault="00CA680B" w:rsidP="009139A6">
      <w:r>
        <w:separator/>
      </w:r>
    </w:p>
  </w:endnote>
  <w:endnote w:type="continuationSeparator" w:id="0">
    <w:p w14:paraId="015FAF43" w14:textId="77777777" w:rsidR="00CA680B" w:rsidRDefault="00CA680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D16F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53C2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74FA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1CDDAC" w14:textId="77777777" w:rsidR="00CA680B" w:rsidRDefault="00CA680B" w:rsidP="009139A6">
      <w:r>
        <w:separator/>
      </w:r>
    </w:p>
  </w:footnote>
  <w:footnote w:type="continuationSeparator" w:id="0">
    <w:p w14:paraId="3B0EDDB4" w14:textId="77777777" w:rsidR="00CA680B" w:rsidRDefault="00CA680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100D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5514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776C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80B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A680B"/>
    <w:rsid w:val="00CB4ED9"/>
    <w:rsid w:val="00CF25A7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60D850"/>
  <w15:chartTrackingRefBased/>
  <w15:docId w15:val="{61640C2C-A95C-481C-A046-D95AB8D45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F25A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647/CP40no647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92</Words>
  <Characters>531</Characters>
  <Application>Microsoft Office Word</Application>
  <DocSecurity>0</DocSecurity>
  <Lines>4</Lines>
  <Paragraphs>1</Paragraphs>
  <ScaleCrop>false</ScaleCrop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2022-03-20T08:04:00Z</dcterms:created>
  <dcterms:modified xsi:type="dcterms:W3CDTF">2023-06-25T07:30:00Z</dcterms:modified>
</cp:coreProperties>
</file>