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7E4" w:rsidRDefault="008247E4" w:rsidP="008247E4">
      <w:pPr>
        <w:pStyle w:val="NoSpacing"/>
      </w:pPr>
      <w:r>
        <w:rPr>
          <w:u w:val="single"/>
        </w:rPr>
        <w:t>John SEEMARE</w:t>
      </w:r>
      <w:r>
        <w:t xml:space="preserve">    (fl.1400)</w:t>
      </w:r>
    </w:p>
    <w:p w:rsidR="008247E4" w:rsidRDefault="008247E4" w:rsidP="008247E4">
      <w:pPr>
        <w:pStyle w:val="NoSpacing"/>
      </w:pPr>
    </w:p>
    <w:p w:rsidR="008247E4" w:rsidRDefault="008247E4" w:rsidP="008247E4">
      <w:pPr>
        <w:pStyle w:val="NoSpacing"/>
      </w:pPr>
    </w:p>
    <w:p w:rsidR="008247E4" w:rsidRDefault="008247E4" w:rsidP="008247E4">
      <w:pPr>
        <w:pStyle w:val="NoSpacing"/>
      </w:pPr>
      <w:r>
        <w:t>29 Mar.1400</w:t>
      </w:r>
      <w:r>
        <w:tab/>
        <w:t>He was one of those who were to oversee the pontage granted to Great</w:t>
      </w:r>
    </w:p>
    <w:p w:rsidR="008247E4" w:rsidRDefault="008247E4" w:rsidP="008247E4">
      <w:pPr>
        <w:pStyle w:val="NoSpacing"/>
      </w:pPr>
      <w:r>
        <w:tab/>
      </w:r>
      <w:r>
        <w:tab/>
        <w:t>Marlow.   (C.P.R. 1399-1401 p.247)</w:t>
      </w:r>
    </w:p>
    <w:p w:rsidR="008247E4" w:rsidRDefault="008247E4" w:rsidP="008247E4">
      <w:pPr>
        <w:pStyle w:val="NoSpacing"/>
      </w:pPr>
    </w:p>
    <w:p w:rsidR="008247E4" w:rsidRDefault="008247E4" w:rsidP="008247E4">
      <w:pPr>
        <w:pStyle w:val="NoSpacing"/>
      </w:pPr>
    </w:p>
    <w:p w:rsidR="008247E4" w:rsidRDefault="008247E4" w:rsidP="008247E4">
      <w:pPr>
        <w:pStyle w:val="NoSpacing"/>
      </w:pPr>
    </w:p>
    <w:p w:rsidR="00BA4020" w:rsidRDefault="008247E4" w:rsidP="008247E4">
      <w:r>
        <w:t>12 February 2011</w:t>
      </w:r>
    </w:p>
    <w:sectPr w:rsidR="00BA4020" w:rsidSect="002058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7E4" w:rsidRDefault="008247E4" w:rsidP="00552EBA">
      <w:pPr>
        <w:spacing w:after="0" w:line="240" w:lineRule="auto"/>
      </w:pPr>
      <w:r>
        <w:separator/>
      </w:r>
    </w:p>
  </w:endnote>
  <w:endnote w:type="continuationSeparator" w:id="0">
    <w:p w:rsidR="008247E4" w:rsidRDefault="008247E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247E4">
        <w:rPr>
          <w:noProof/>
        </w:rPr>
        <w:t>23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7E4" w:rsidRDefault="008247E4" w:rsidP="00552EBA">
      <w:pPr>
        <w:spacing w:after="0" w:line="240" w:lineRule="auto"/>
      </w:pPr>
      <w:r>
        <w:separator/>
      </w:r>
    </w:p>
  </w:footnote>
  <w:footnote w:type="continuationSeparator" w:id="0">
    <w:p w:rsidR="008247E4" w:rsidRDefault="008247E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0587A"/>
    <w:rsid w:val="00552EBA"/>
    <w:rsid w:val="008247E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7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2011-02-23T21:02:00Z</dcterms:created>
  <dcterms:modified xsi:type="dcterms:W3CDTF">2011-02-23T21:03:00Z</dcterms:modified>
</cp:coreProperties>
</file>