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7A78C6" w:rsidP="00E71FC3">
      <w:pPr>
        <w:pStyle w:val="NoSpacing"/>
      </w:pPr>
      <w:r>
        <w:rPr>
          <w:u w:val="single"/>
        </w:rPr>
        <w:t>Richard SELBY</w:t>
      </w:r>
      <w:r>
        <w:t xml:space="preserve">      (fl.1501-2)</w:t>
      </w:r>
    </w:p>
    <w:p w:rsidR="007A78C6" w:rsidRDefault="007A78C6" w:rsidP="00E71FC3">
      <w:pPr>
        <w:pStyle w:val="NoSpacing"/>
      </w:pPr>
      <w:r>
        <w:t>of Cambridge University.</w:t>
      </w:r>
    </w:p>
    <w:p w:rsidR="007A78C6" w:rsidRDefault="007A78C6" w:rsidP="00E71FC3">
      <w:pPr>
        <w:pStyle w:val="NoSpacing"/>
      </w:pPr>
    </w:p>
    <w:p w:rsidR="007A78C6" w:rsidRDefault="007A78C6" w:rsidP="00E71FC3">
      <w:pPr>
        <w:pStyle w:val="NoSpacing"/>
      </w:pPr>
    </w:p>
    <w:p w:rsidR="007A78C6" w:rsidRDefault="007A78C6" w:rsidP="00E71FC3">
      <w:pPr>
        <w:pStyle w:val="NoSpacing"/>
      </w:pPr>
      <w:r>
        <w:t xml:space="preserve">         1501-2</w:t>
      </w:r>
      <w:r>
        <w:tab/>
        <w:t>B.A.   (Alumni Cantab.vol.1 part 4 p.41)</w:t>
      </w:r>
    </w:p>
    <w:p w:rsidR="007A78C6" w:rsidRDefault="007A78C6" w:rsidP="00E71FC3">
      <w:pPr>
        <w:pStyle w:val="NoSpacing"/>
      </w:pPr>
    </w:p>
    <w:p w:rsidR="007A78C6" w:rsidRDefault="007A78C6" w:rsidP="00E71FC3">
      <w:pPr>
        <w:pStyle w:val="NoSpacing"/>
      </w:pPr>
    </w:p>
    <w:p w:rsidR="007A78C6" w:rsidRPr="007A78C6" w:rsidRDefault="007A78C6" w:rsidP="00E71FC3">
      <w:pPr>
        <w:pStyle w:val="NoSpacing"/>
      </w:pPr>
      <w:r>
        <w:t>29 July 2016</w:t>
      </w:r>
      <w:bookmarkStart w:id="0" w:name="_GoBack"/>
      <w:bookmarkEnd w:id="0"/>
    </w:p>
    <w:sectPr w:rsidR="007A78C6" w:rsidRPr="007A78C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8C6" w:rsidRDefault="007A78C6" w:rsidP="00E71FC3">
      <w:pPr>
        <w:spacing w:after="0" w:line="240" w:lineRule="auto"/>
      </w:pPr>
      <w:r>
        <w:separator/>
      </w:r>
    </w:p>
  </w:endnote>
  <w:endnote w:type="continuationSeparator" w:id="0">
    <w:p w:rsidR="007A78C6" w:rsidRDefault="007A78C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8C6" w:rsidRDefault="007A78C6" w:rsidP="00E71FC3">
      <w:pPr>
        <w:spacing w:after="0" w:line="240" w:lineRule="auto"/>
      </w:pPr>
      <w:r>
        <w:separator/>
      </w:r>
    </w:p>
  </w:footnote>
  <w:footnote w:type="continuationSeparator" w:id="0">
    <w:p w:rsidR="007A78C6" w:rsidRDefault="007A78C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8C6"/>
    <w:rsid w:val="001A7C09"/>
    <w:rsid w:val="00733BE7"/>
    <w:rsid w:val="007A78C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66FC8"/>
  <w15:chartTrackingRefBased/>
  <w15:docId w15:val="{A1A24D5F-E398-4003-B2A3-9EE8CF374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2016-07-29T21:19:00Z</dcterms:created>
  <dcterms:modified xsi:type="dcterms:W3CDTF">2016-07-29T21:21:00Z</dcterms:modified>
</cp:coreProperties>
</file>