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3CA4" w:rsidP="00115448">
      <w:pPr>
        <w:pStyle w:val="NoSpacing"/>
      </w:pPr>
      <w:r>
        <w:rPr>
          <w:u w:val="single"/>
        </w:rPr>
        <w:t>John SUTTON</w:t>
      </w:r>
      <w:r>
        <w:t xml:space="preserve">    (fl.1406)</w:t>
      </w:r>
    </w:p>
    <w:p w:rsidR="00C03CA4" w:rsidRDefault="00C03CA4" w:rsidP="00115448">
      <w:pPr>
        <w:pStyle w:val="NoSpacing"/>
      </w:pPr>
    </w:p>
    <w:p w:rsidR="00C03CA4" w:rsidRDefault="00C03CA4" w:rsidP="00115448">
      <w:pPr>
        <w:pStyle w:val="NoSpacing"/>
      </w:pPr>
    </w:p>
    <w:p w:rsidR="00C03CA4" w:rsidRDefault="00C03CA4" w:rsidP="00115448">
      <w:pPr>
        <w:pStyle w:val="NoSpacing"/>
      </w:pPr>
      <w:r>
        <w:tab/>
        <w:t>1406</w:t>
      </w:r>
      <w:r>
        <w:tab/>
        <w:t xml:space="preserve">He presented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Davy(</w:t>
      </w:r>
      <w:proofErr w:type="gramEnd"/>
      <w:r>
        <w:t xml:space="preserve">q.v.) to the church of </w:t>
      </w:r>
      <w:proofErr w:type="spellStart"/>
      <w:r>
        <w:t>St.John</w:t>
      </w:r>
      <w:proofErr w:type="spellEnd"/>
      <w:r>
        <w:t xml:space="preserve"> the Baptist,</w:t>
      </w:r>
    </w:p>
    <w:p w:rsidR="00C03CA4" w:rsidRDefault="00C03CA4" w:rsidP="00115448">
      <w:pPr>
        <w:pStyle w:val="NoSpacing"/>
      </w:pPr>
      <w:r>
        <w:tab/>
      </w:r>
      <w:r>
        <w:tab/>
      </w:r>
      <w:proofErr w:type="spellStart"/>
      <w:r>
        <w:t>Patesley</w:t>
      </w:r>
      <w:proofErr w:type="spellEnd"/>
      <w:r>
        <w:t>, Norfolk.</w:t>
      </w:r>
    </w:p>
    <w:p w:rsidR="00C03CA4" w:rsidRDefault="00C03CA4" w:rsidP="00115448">
      <w:pPr>
        <w:pStyle w:val="NoSpacing"/>
      </w:pPr>
      <w:r>
        <w:tab/>
      </w:r>
      <w:r>
        <w:tab/>
        <w:t>(</w:t>
      </w:r>
      <w:hyperlink r:id="rId7" w:history="1">
        <w:r w:rsidRPr="00E14858">
          <w:rPr>
            <w:rStyle w:val="Hyperlink"/>
          </w:rPr>
          <w:t>www.british-history.ac.uk/report.aspx?compid=78618</w:t>
        </w:r>
      </w:hyperlink>
      <w:r>
        <w:t>)</w:t>
      </w:r>
    </w:p>
    <w:p w:rsidR="00C03CA4" w:rsidRDefault="00C03CA4" w:rsidP="00115448">
      <w:pPr>
        <w:pStyle w:val="NoSpacing"/>
      </w:pPr>
    </w:p>
    <w:p w:rsidR="00C03CA4" w:rsidRDefault="00C03CA4" w:rsidP="00115448">
      <w:pPr>
        <w:pStyle w:val="NoSpacing"/>
      </w:pPr>
    </w:p>
    <w:p w:rsidR="00C03CA4" w:rsidRPr="00C03CA4" w:rsidRDefault="00C03CA4" w:rsidP="00115448">
      <w:pPr>
        <w:pStyle w:val="NoSpacing"/>
      </w:pPr>
      <w:r>
        <w:t>7 April 2013</w:t>
      </w:r>
      <w:bookmarkStart w:id="0" w:name="_GoBack"/>
      <w:bookmarkEnd w:id="0"/>
    </w:p>
    <w:sectPr w:rsidR="00C03CA4" w:rsidRPr="00C0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A4" w:rsidRDefault="00C03CA4" w:rsidP="00552EBA">
      <w:r>
        <w:separator/>
      </w:r>
    </w:p>
  </w:endnote>
  <w:endnote w:type="continuationSeparator" w:id="0">
    <w:p w:rsidR="00C03CA4" w:rsidRDefault="00C03C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CA4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A4" w:rsidRDefault="00C03CA4" w:rsidP="00552EBA">
      <w:r>
        <w:separator/>
      </w:r>
    </w:p>
  </w:footnote>
  <w:footnote w:type="continuationSeparator" w:id="0">
    <w:p w:rsidR="00C03CA4" w:rsidRDefault="00C03C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3C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2013-04-07T15:36:00Z</dcterms:created>
  <dcterms:modified xsi:type="dcterms:W3CDTF">2013-04-07T15:37:00Z</dcterms:modified>
</cp:coreProperties>
</file>