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AF" w:rsidRDefault="001848AF" w:rsidP="001848AF">
      <w:r>
        <w:rPr>
          <w:u w:val="single"/>
        </w:rPr>
        <w:t>Sir John de SUDWORTH</w:t>
      </w:r>
      <w:r>
        <w:t xml:space="preserve">       (fl.1410)</w:t>
      </w:r>
    </w:p>
    <w:p w:rsidR="001848AF" w:rsidRDefault="001848AF" w:rsidP="001848AF"/>
    <w:p w:rsidR="001848AF" w:rsidRDefault="001848AF" w:rsidP="001848AF"/>
    <w:p w:rsidR="001848AF" w:rsidRDefault="001848AF" w:rsidP="001848AF">
      <w:r>
        <w:t>= Margaret(q.v.)</w:t>
      </w:r>
    </w:p>
    <w:p w:rsidR="001848AF" w:rsidRDefault="001848AF" w:rsidP="001848AF">
      <w:r>
        <w:t>f1 279_152.shtml)</w:t>
      </w:r>
    </w:p>
    <w:p w:rsidR="001848AF" w:rsidRDefault="001848AF" w:rsidP="001848AF"/>
    <w:p w:rsidR="001848AF" w:rsidRDefault="001848AF" w:rsidP="001848AF"/>
    <w:p w:rsidR="001848AF" w:rsidRDefault="001848AF" w:rsidP="001848AF">
      <w:r>
        <w:t xml:space="preserve">  3 Feb.1410</w:t>
      </w:r>
      <w:r>
        <w:tab/>
        <w:t xml:space="preserve">Settlement of the action taken against them by Nicholas </w:t>
      </w:r>
    </w:p>
    <w:p w:rsidR="001848AF" w:rsidRDefault="001848AF" w:rsidP="001848AF">
      <w:r>
        <w:tab/>
      </w:r>
      <w:r>
        <w:tab/>
        <w:t xml:space="preserve">Gascoigne(q.v.) and others over 3 messuages, 90 acres of land and </w:t>
      </w:r>
    </w:p>
    <w:p w:rsidR="001848AF" w:rsidRDefault="001848AF" w:rsidP="001848AF">
      <w:pPr>
        <w:ind w:left="720" w:firstLine="720"/>
      </w:pPr>
      <w:r>
        <w:t xml:space="preserve">10 acres of meadow in Beeston, </w:t>
      </w:r>
      <w:smartTag w:uri="urn:schemas-microsoft-com:office:smarttags" w:element="place">
        <w:r>
          <w:t>Leeds</w:t>
        </w:r>
      </w:smartTag>
      <w:r>
        <w:t>, West Riding of Yorkshire.</w:t>
      </w:r>
    </w:p>
    <w:p w:rsidR="001848AF" w:rsidRDefault="001848AF" w:rsidP="001848AF">
      <w:pPr>
        <w:ind w:left="720" w:firstLine="720"/>
      </w:pPr>
      <w:r>
        <w:t>(ibid.)</w:t>
      </w:r>
    </w:p>
    <w:p w:rsidR="001848AF" w:rsidRDefault="001848AF" w:rsidP="001848AF"/>
    <w:p w:rsidR="001848AF" w:rsidRDefault="001848AF" w:rsidP="001848AF"/>
    <w:p w:rsidR="001848AF" w:rsidRDefault="001848AF" w:rsidP="001848AF"/>
    <w:p w:rsidR="00BA4020" w:rsidRDefault="001848AF" w:rsidP="001848AF">
      <w:r>
        <w:t>28 July 2011</w:t>
      </w:r>
    </w:p>
    <w:sectPr w:rsidR="00BA4020" w:rsidSect="008E23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AF" w:rsidRDefault="001848AF" w:rsidP="00552EBA">
      <w:r>
        <w:separator/>
      </w:r>
    </w:p>
  </w:endnote>
  <w:endnote w:type="continuationSeparator" w:id="0">
    <w:p w:rsidR="001848AF" w:rsidRDefault="001848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48AF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AF" w:rsidRDefault="001848AF" w:rsidP="00552EBA">
      <w:r>
        <w:separator/>
      </w:r>
    </w:p>
  </w:footnote>
  <w:footnote w:type="continuationSeparator" w:id="0">
    <w:p w:rsidR="001848AF" w:rsidRDefault="001848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48AF"/>
    <w:rsid w:val="00552EBA"/>
    <w:rsid w:val="008E239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2011-08-07T21:24:00Z</dcterms:created>
  <dcterms:modified xsi:type="dcterms:W3CDTF">2011-08-07T21:24:00Z</dcterms:modified>
</cp:coreProperties>
</file>