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 w:rsidRPr="001561DE">
        <w:rPr>
          <w:rFonts w:ascii="Times New Roman" w:hAnsi="Times New Roman" w:cs="Times New Roman"/>
          <w:sz w:val="24"/>
          <w:szCs w:val="24"/>
        </w:rPr>
        <w:t xml:space="preserve">      (fl.1457)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</w:rPr>
        <w:t xml:space="preserve">  8 May1457</w:t>
      </w:r>
      <w:r w:rsidRPr="001561DE">
        <w:rPr>
          <w:rFonts w:ascii="Times New Roman" w:hAnsi="Times New Roman" w:cs="Times New Roman"/>
          <w:sz w:val="24"/>
          <w:szCs w:val="24"/>
        </w:rPr>
        <w:tab/>
        <w:t>Settlement of the action taken by him and John Daste, clerk(q.v.) against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</w:rPr>
        <w:tab/>
      </w:r>
      <w:r w:rsidRPr="001561DE">
        <w:rPr>
          <w:rFonts w:ascii="Times New Roman" w:hAnsi="Times New Roman" w:cs="Times New Roman"/>
          <w:sz w:val="24"/>
          <w:szCs w:val="24"/>
        </w:rPr>
        <w:tab/>
        <w:t>Lawrence Huntyngdon(q.v.) and his wife, Margaret(q.v.), deforciants of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</w:rPr>
        <w:tab/>
      </w:r>
      <w:r w:rsidRPr="001561DE">
        <w:rPr>
          <w:rFonts w:ascii="Times New Roman" w:hAnsi="Times New Roman" w:cs="Times New Roman"/>
          <w:sz w:val="24"/>
          <w:szCs w:val="24"/>
        </w:rPr>
        <w:tab/>
        <w:t>a messuage, 50 acres of land, 10 acres of meadow and 2½ acres of pasture in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</w:rPr>
        <w:tab/>
      </w:r>
      <w:r w:rsidRPr="001561DE">
        <w:rPr>
          <w:rFonts w:ascii="Times New Roman" w:hAnsi="Times New Roman" w:cs="Times New Roman"/>
          <w:sz w:val="24"/>
          <w:szCs w:val="24"/>
        </w:rPr>
        <w:tab/>
        <w:t>Wymondham, Leicestershire.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61DE">
        <w:rPr>
          <w:rFonts w:ascii="Times New Roman" w:hAnsi="Times New Roman" w:cs="Times New Roman"/>
          <w:sz w:val="24"/>
          <w:szCs w:val="24"/>
        </w:rPr>
        <w:tab/>
      </w:r>
      <w:r w:rsidRPr="001561DE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561DE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1561DE">
        <w:rPr>
          <w:rFonts w:ascii="Times New Roman" w:hAnsi="Times New Roman" w:cs="Times New Roman"/>
          <w:sz w:val="24"/>
          <w:szCs w:val="24"/>
        </w:rPr>
        <w:t>)</w:t>
      </w: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2095" w:rsidRPr="001561DE" w:rsidRDefault="00362095" w:rsidP="00362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2095" w:rsidRPr="00026141" w:rsidRDefault="00362095" w:rsidP="00362095">
      <w:pPr>
        <w:pStyle w:val="NoSpacing"/>
      </w:pPr>
      <w:r w:rsidRPr="001561DE">
        <w:rPr>
          <w:rFonts w:ascii="Times New Roman" w:hAnsi="Times New Roman" w:cs="Times New Roman"/>
          <w:sz w:val="24"/>
          <w:szCs w:val="24"/>
        </w:rPr>
        <w:t>15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095" w:rsidRDefault="00362095" w:rsidP="00564E3C">
      <w:pPr>
        <w:spacing w:after="0" w:line="240" w:lineRule="auto"/>
      </w:pPr>
      <w:r>
        <w:separator/>
      </w:r>
    </w:p>
  </w:endnote>
  <w:endnote w:type="continuationSeparator" w:id="0">
    <w:p w:rsidR="00362095" w:rsidRDefault="0036209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2095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095" w:rsidRDefault="00362095" w:rsidP="00564E3C">
      <w:pPr>
        <w:spacing w:after="0" w:line="240" w:lineRule="auto"/>
      </w:pPr>
      <w:r>
        <w:separator/>
      </w:r>
    </w:p>
  </w:footnote>
  <w:footnote w:type="continuationSeparator" w:id="0">
    <w:p w:rsidR="00362095" w:rsidRDefault="0036209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95"/>
    <w:rsid w:val="0036209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245BE-1CA0-43DC-BB39-1EECD76A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620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2015-11-11T21:43:00Z</dcterms:created>
  <dcterms:modified xsi:type="dcterms:W3CDTF">2015-11-11T21:43:00Z</dcterms:modified>
</cp:coreProperties>
</file>