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5015C" w14:textId="77777777" w:rsidR="007043C4" w:rsidRDefault="007043C4" w:rsidP="007043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TERYNGHAM, senior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d.1484)</w:t>
      </w:r>
    </w:p>
    <w:p w14:paraId="28720B0D" w14:textId="77777777" w:rsidR="007043C4" w:rsidRDefault="007043C4" w:rsidP="007043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St.Giles</w:t>
      </w:r>
      <w:proofErr w:type="spellEnd"/>
      <w:proofErr w:type="gramEnd"/>
      <w:r>
        <w:rPr>
          <w:rFonts w:cs="Times New Roman"/>
          <w:szCs w:val="24"/>
        </w:rPr>
        <w:t>, Northampton.</w:t>
      </w:r>
    </w:p>
    <w:p w14:paraId="3A1EC977" w14:textId="77777777" w:rsidR="007043C4" w:rsidRDefault="007043C4" w:rsidP="007043C4">
      <w:pPr>
        <w:pStyle w:val="NoSpacing"/>
        <w:rPr>
          <w:rFonts w:cs="Times New Roman"/>
          <w:szCs w:val="24"/>
        </w:rPr>
      </w:pPr>
    </w:p>
    <w:p w14:paraId="4A23A89B" w14:textId="77777777" w:rsidR="007043C4" w:rsidRDefault="007043C4" w:rsidP="007043C4">
      <w:pPr>
        <w:pStyle w:val="NoSpacing"/>
        <w:rPr>
          <w:rFonts w:cs="Times New Roman"/>
          <w:szCs w:val="24"/>
        </w:rPr>
      </w:pPr>
    </w:p>
    <w:p w14:paraId="55081BFF" w14:textId="77777777" w:rsidR="007043C4" w:rsidRDefault="007043C4" w:rsidP="007043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 </w:t>
      </w:r>
      <w:proofErr w:type="gramStart"/>
      <w:r>
        <w:rPr>
          <w:rFonts w:cs="Times New Roman"/>
          <w:szCs w:val="24"/>
        </w:rPr>
        <w:t>= ?</w:t>
      </w:r>
      <w:proofErr w:type="gramEnd"/>
    </w:p>
    <w:p w14:paraId="3326EFBC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77C7E0ED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pp.316-24</w:t>
      </w:r>
      <w:r>
        <w:rPr>
          <w:rFonts w:eastAsia="Times New Roman" w:cs="Times New Roman"/>
          <w:szCs w:val="24"/>
        </w:rPr>
        <w:softHyphen/>
        <w:t>)</w:t>
      </w:r>
    </w:p>
    <w:p w14:paraId="4A0CD7F0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</w:p>
    <w:p w14:paraId="69C4E522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 = Elizabeth(q.v.).  (ibid.)</w:t>
      </w:r>
    </w:p>
    <w:p w14:paraId="4197261D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</w:p>
    <w:p w14:paraId="5E9DFB6D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Children:   Thomas(q.v.), Anne(q.v.), Elizabeth(q.v.), John(q.v.), Mary(q.v.).   (ibid.)</w:t>
      </w:r>
    </w:p>
    <w:p w14:paraId="6DC37D14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</w:p>
    <w:p w14:paraId="7FA26B76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</w:p>
    <w:p w14:paraId="1501902C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Jul.</w:t>
      </w:r>
      <w:r>
        <w:rPr>
          <w:rFonts w:eastAsia="Times New Roman" w:cs="Times New Roman"/>
          <w:szCs w:val="24"/>
        </w:rPr>
        <w:tab/>
        <w:t>1484</w:t>
      </w:r>
      <w:r>
        <w:rPr>
          <w:rFonts w:eastAsia="Times New Roman" w:cs="Times New Roman"/>
          <w:szCs w:val="24"/>
        </w:rPr>
        <w:tab/>
        <w:t>He made his Will.   (ibid.)</w:t>
      </w:r>
    </w:p>
    <w:p w14:paraId="780496A9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Jul.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He died.   (ibid.)</w:t>
      </w:r>
    </w:p>
    <w:p w14:paraId="6314D7D0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Dec.</w:t>
      </w:r>
      <w:r>
        <w:rPr>
          <w:rFonts w:eastAsia="Times New Roman" w:cs="Times New Roman"/>
          <w:szCs w:val="24"/>
        </w:rPr>
        <w:tab/>
        <w:t>Probate of his Will.   (ibid.)</w:t>
      </w:r>
    </w:p>
    <w:p w14:paraId="31A841AC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</w:p>
    <w:p w14:paraId="1EEC27AC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</w:p>
    <w:p w14:paraId="64BAB033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Executors:   Elizabeth, Sir Guy Fairfax(q.v.), Thomas </w:t>
      </w:r>
      <w:proofErr w:type="spellStart"/>
      <w:r>
        <w:rPr>
          <w:rFonts w:eastAsia="Times New Roman" w:cs="Times New Roman"/>
          <w:szCs w:val="24"/>
        </w:rPr>
        <w:t>FitzWilliam</w:t>
      </w:r>
      <w:proofErr w:type="spellEnd"/>
      <w:r>
        <w:rPr>
          <w:rFonts w:eastAsia="Times New Roman" w:cs="Times New Roman"/>
          <w:szCs w:val="24"/>
        </w:rPr>
        <w:t xml:space="preserve">(q.v.), Robert </w:t>
      </w:r>
    </w:p>
    <w:p w14:paraId="69066FA3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 xml:space="preserve">        Brudenell(q.v.) and Hugh </w:t>
      </w:r>
      <w:proofErr w:type="gramStart"/>
      <w:r>
        <w:rPr>
          <w:rFonts w:eastAsia="Times New Roman" w:cs="Times New Roman"/>
          <w:szCs w:val="24"/>
        </w:rPr>
        <w:t>Ins</w:t>
      </w:r>
      <w:proofErr w:type="gramEnd"/>
      <w:r>
        <w:rPr>
          <w:rFonts w:eastAsia="Times New Roman" w:cs="Times New Roman"/>
          <w:szCs w:val="24"/>
        </w:rPr>
        <w:t>(q.v.).   (ibid.)</w:t>
      </w:r>
    </w:p>
    <w:p w14:paraId="36F5BB9F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</w:p>
    <w:p w14:paraId="0C2BA2D3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</w:p>
    <w:p w14:paraId="011226E3" w14:textId="77777777" w:rsidR="007043C4" w:rsidRDefault="007043C4" w:rsidP="007043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 2023</w:t>
      </w:r>
    </w:p>
    <w:p w14:paraId="23D8F49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4A41F" w14:textId="77777777" w:rsidR="007043C4" w:rsidRDefault="007043C4" w:rsidP="009139A6">
      <w:r>
        <w:separator/>
      </w:r>
    </w:p>
  </w:endnote>
  <w:endnote w:type="continuationSeparator" w:id="0">
    <w:p w14:paraId="462F8212" w14:textId="77777777" w:rsidR="007043C4" w:rsidRDefault="007043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DFB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876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E1E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C6B6C" w14:textId="77777777" w:rsidR="007043C4" w:rsidRDefault="007043C4" w:rsidP="009139A6">
      <w:r>
        <w:separator/>
      </w:r>
    </w:p>
  </w:footnote>
  <w:footnote w:type="continuationSeparator" w:id="0">
    <w:p w14:paraId="460A18F8" w14:textId="77777777" w:rsidR="007043C4" w:rsidRDefault="007043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D2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914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ED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3C4"/>
    <w:rsid w:val="000666E0"/>
    <w:rsid w:val="002510B7"/>
    <w:rsid w:val="005C130B"/>
    <w:rsid w:val="007043C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689F7"/>
  <w15:chartTrackingRefBased/>
  <w15:docId w15:val="{71D4C13B-0B17-42FB-9F66-C37FBC72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2023-05-18T20:32:00Z</dcterms:created>
  <dcterms:modified xsi:type="dcterms:W3CDTF">2023-05-18T20:33:00Z</dcterms:modified>
</cp:coreProperties>
</file>