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CDCBF" w14:textId="77777777" w:rsidR="00EB73BB" w:rsidRDefault="00EB73BB" w:rsidP="00EB73B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TERYNGHAM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28CD940F" w14:textId="77777777" w:rsidR="00EB73BB" w:rsidRDefault="00EB73BB" w:rsidP="00EB73B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Weston.</w:t>
      </w:r>
    </w:p>
    <w:p w14:paraId="71B5C2E9" w14:textId="77777777" w:rsidR="00EB73BB" w:rsidRDefault="00EB73BB" w:rsidP="00EB73BB">
      <w:pPr>
        <w:pStyle w:val="NoSpacing"/>
        <w:rPr>
          <w:rFonts w:eastAsia="Times New Roman" w:cs="Times New Roman"/>
          <w:szCs w:val="24"/>
        </w:rPr>
      </w:pPr>
    </w:p>
    <w:p w14:paraId="65035F13" w14:textId="77777777" w:rsidR="00EB73BB" w:rsidRDefault="00EB73BB" w:rsidP="00EB73BB">
      <w:pPr>
        <w:pStyle w:val="NoSpacing"/>
        <w:rPr>
          <w:rFonts w:eastAsia="Times New Roman" w:cs="Times New Roman"/>
          <w:szCs w:val="24"/>
        </w:rPr>
      </w:pPr>
    </w:p>
    <w:p w14:paraId="4D63549C" w14:textId="77777777" w:rsidR="00EB73BB" w:rsidRDefault="00EB73BB" w:rsidP="00EB73B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Nephew of John </w:t>
      </w:r>
      <w:proofErr w:type="spellStart"/>
      <w:r>
        <w:rPr>
          <w:rFonts w:eastAsia="Times New Roman" w:cs="Times New Roman"/>
          <w:szCs w:val="24"/>
        </w:rPr>
        <w:t>Teryngham</w:t>
      </w:r>
      <w:proofErr w:type="spellEnd"/>
      <w:r>
        <w:rPr>
          <w:rFonts w:eastAsia="Times New Roman" w:cs="Times New Roman"/>
          <w:szCs w:val="24"/>
        </w:rPr>
        <w:t>, senior(q.v.).</w:t>
      </w:r>
    </w:p>
    <w:p w14:paraId="76B1D669" w14:textId="77777777" w:rsidR="00EB73BB" w:rsidRDefault="00EB73BB" w:rsidP="00EB73B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</w:p>
    <w:p w14:paraId="1F7B7002" w14:textId="77777777" w:rsidR="00EB73BB" w:rsidRDefault="00EB73BB" w:rsidP="00EB73BB">
      <w:pPr>
        <w:pStyle w:val="NoSpacing"/>
        <w:rPr>
          <w:rFonts w:eastAsia="Times New Roman" w:cs="Times New Roman"/>
          <w:szCs w:val="24"/>
        </w:rPr>
      </w:pP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pp.316-24</w:t>
      </w:r>
      <w:r>
        <w:rPr>
          <w:rFonts w:eastAsia="Times New Roman" w:cs="Times New Roman"/>
          <w:szCs w:val="24"/>
        </w:rPr>
        <w:softHyphen/>
        <w:t>)</w:t>
      </w:r>
    </w:p>
    <w:p w14:paraId="5D84CBED" w14:textId="77777777" w:rsidR="00EB73BB" w:rsidRDefault="00EB73BB" w:rsidP="00EB73BB">
      <w:pPr>
        <w:pStyle w:val="NoSpacing"/>
        <w:rPr>
          <w:rFonts w:eastAsia="Times New Roman" w:cs="Times New Roman"/>
          <w:szCs w:val="24"/>
        </w:rPr>
      </w:pPr>
    </w:p>
    <w:p w14:paraId="4A901CB6" w14:textId="77777777" w:rsidR="00EB73BB" w:rsidRDefault="00EB73BB" w:rsidP="00EB73BB">
      <w:pPr>
        <w:pStyle w:val="NoSpacing"/>
        <w:rPr>
          <w:rFonts w:eastAsia="Times New Roman" w:cs="Times New Roman"/>
          <w:szCs w:val="24"/>
        </w:rPr>
      </w:pPr>
    </w:p>
    <w:p w14:paraId="15AA5540" w14:textId="77777777" w:rsidR="00EB73BB" w:rsidRDefault="00EB73BB" w:rsidP="00EB73B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Jul.</w:t>
      </w:r>
      <w:r>
        <w:rPr>
          <w:rFonts w:eastAsia="Times New Roman" w:cs="Times New Roman"/>
          <w:szCs w:val="24"/>
        </w:rPr>
        <w:tab/>
        <w:t>1484</w:t>
      </w:r>
      <w:r>
        <w:rPr>
          <w:rFonts w:eastAsia="Times New Roman" w:cs="Times New Roman"/>
          <w:szCs w:val="24"/>
        </w:rPr>
        <w:tab/>
        <w:t>John bequeathed him 46s 8s, a gown and a silk doublet.   (ibid.)</w:t>
      </w:r>
    </w:p>
    <w:p w14:paraId="429537A4" w14:textId="77777777" w:rsidR="00EB73BB" w:rsidRDefault="00EB73BB" w:rsidP="00EB73BB">
      <w:pPr>
        <w:pStyle w:val="NoSpacing"/>
        <w:rPr>
          <w:rFonts w:eastAsia="Times New Roman" w:cs="Times New Roman"/>
          <w:szCs w:val="24"/>
        </w:rPr>
      </w:pPr>
    </w:p>
    <w:p w14:paraId="71845BAD" w14:textId="77777777" w:rsidR="00EB73BB" w:rsidRDefault="00EB73BB" w:rsidP="00EB73BB">
      <w:pPr>
        <w:pStyle w:val="NoSpacing"/>
        <w:rPr>
          <w:rFonts w:eastAsia="Times New Roman" w:cs="Times New Roman"/>
          <w:szCs w:val="24"/>
        </w:rPr>
      </w:pPr>
    </w:p>
    <w:p w14:paraId="7DBDF886" w14:textId="77777777" w:rsidR="00EB73BB" w:rsidRDefault="00EB73BB" w:rsidP="00EB73B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May 2023</w:t>
      </w:r>
    </w:p>
    <w:p w14:paraId="701E1B5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F177C" w14:textId="77777777" w:rsidR="00EB73BB" w:rsidRDefault="00EB73BB" w:rsidP="009139A6">
      <w:r>
        <w:separator/>
      </w:r>
    </w:p>
  </w:endnote>
  <w:endnote w:type="continuationSeparator" w:id="0">
    <w:p w14:paraId="75141944" w14:textId="77777777" w:rsidR="00EB73BB" w:rsidRDefault="00EB73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66F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795E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470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C96FA" w14:textId="77777777" w:rsidR="00EB73BB" w:rsidRDefault="00EB73BB" w:rsidP="009139A6">
      <w:r>
        <w:separator/>
      </w:r>
    </w:p>
  </w:footnote>
  <w:footnote w:type="continuationSeparator" w:id="0">
    <w:p w14:paraId="6FBC48C6" w14:textId="77777777" w:rsidR="00EB73BB" w:rsidRDefault="00EB73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285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4AAF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33B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3B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B73BB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7CDA0"/>
  <w15:chartTrackingRefBased/>
  <w15:docId w15:val="{586E642D-B5EA-43D0-AC8F-402C3C55B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2023-05-18T20:41:00Z</dcterms:created>
  <dcterms:modified xsi:type="dcterms:W3CDTF">2023-05-18T20:42:00Z</dcterms:modified>
</cp:coreProperties>
</file>