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0D" w:rsidRDefault="008A6D0D" w:rsidP="008A6D0D">
      <w:r>
        <w:rPr>
          <w:u w:val="single"/>
        </w:rPr>
        <w:t>John TEE</w:t>
      </w:r>
      <w:r>
        <w:t xml:space="preserve">     (fl.1403)</w:t>
      </w:r>
    </w:p>
    <w:p w:rsidR="008A6D0D" w:rsidRDefault="008A6D0D" w:rsidP="008A6D0D"/>
    <w:p w:rsidR="008A6D0D" w:rsidRDefault="008A6D0D" w:rsidP="008A6D0D"/>
    <w:p w:rsidR="008A6D0D" w:rsidRDefault="008A6D0D" w:rsidP="008A6D0D">
      <w:r>
        <w:t xml:space="preserve">= </w:t>
      </w:r>
      <w:proofErr w:type="spellStart"/>
      <w:proofErr w:type="gramStart"/>
      <w:r>
        <w:t>Meliora</w:t>
      </w:r>
      <w:proofErr w:type="spellEnd"/>
      <w:r>
        <w:t>(</w:t>
      </w:r>
      <w:proofErr w:type="gramEnd"/>
      <w:r>
        <w:t>q.v.)</w:t>
      </w:r>
    </w:p>
    <w:p w:rsidR="008A6D0D" w:rsidRDefault="008A6D0D" w:rsidP="008A6D0D">
      <w:r>
        <w:t>(www.medievalgenealogy.org.uk/fines/abstracts/CP_25_1_279_149.shtml)</w:t>
      </w:r>
    </w:p>
    <w:p w:rsidR="008A6D0D" w:rsidRDefault="008A6D0D" w:rsidP="008A6D0D"/>
    <w:p w:rsidR="008A6D0D" w:rsidRDefault="008A6D0D" w:rsidP="008A6D0D"/>
    <w:p w:rsidR="008A6D0D" w:rsidRDefault="008A6D0D" w:rsidP="008A6D0D">
      <w:r>
        <w:t>24 Jun.</w:t>
      </w:r>
      <w:r>
        <w:tab/>
        <w:t>1403</w:t>
      </w:r>
      <w:r>
        <w:tab/>
        <w:t xml:space="preserve">Settlement of the action taken against them by Henry de </w:t>
      </w:r>
      <w:proofErr w:type="spellStart"/>
      <w:proofErr w:type="gramStart"/>
      <w:r>
        <w:t>Westeby</w:t>
      </w:r>
      <w:proofErr w:type="spellEnd"/>
      <w:r>
        <w:t>(</w:t>
      </w:r>
      <w:proofErr w:type="gramEnd"/>
      <w:r>
        <w:t>q.v.)</w:t>
      </w:r>
    </w:p>
    <w:p w:rsidR="008A6D0D" w:rsidRDefault="008A6D0D" w:rsidP="008A6D0D">
      <w:r>
        <w:tab/>
      </w:r>
      <w:r>
        <w:tab/>
      </w:r>
      <w:proofErr w:type="gramStart"/>
      <w:r>
        <w:t>over</w:t>
      </w:r>
      <w:proofErr w:type="gramEnd"/>
      <w:r>
        <w:t xml:space="preserve"> a toft and an acre and 3 roods of wood in </w:t>
      </w:r>
      <w:proofErr w:type="spellStart"/>
      <w:r>
        <w:t>Ravenfield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8A6D0D" w:rsidRDefault="008A6D0D" w:rsidP="008A6D0D">
      <w:r>
        <w:tab/>
      </w:r>
      <w:r>
        <w:tab/>
      </w:r>
      <w:proofErr w:type="gramStart"/>
      <w:r>
        <w:t>(ibid.)</w:t>
      </w:r>
      <w:proofErr w:type="gramEnd"/>
    </w:p>
    <w:p w:rsidR="008A6D0D" w:rsidRDefault="008A6D0D" w:rsidP="008A6D0D"/>
    <w:p w:rsidR="008A6D0D" w:rsidRDefault="008A6D0D" w:rsidP="008A6D0D"/>
    <w:p w:rsidR="00BA4020" w:rsidRDefault="008A6D0D" w:rsidP="008A6D0D">
      <w:r>
        <w:t>19 May 2011</w:t>
      </w:r>
    </w:p>
    <w:sectPr w:rsidR="00BA4020" w:rsidSect="008B08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D0D" w:rsidRDefault="008A6D0D" w:rsidP="00552EBA">
      <w:r>
        <w:separator/>
      </w:r>
    </w:p>
  </w:endnote>
  <w:endnote w:type="continuationSeparator" w:id="0">
    <w:p w:rsidR="008A6D0D" w:rsidRDefault="008A6D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A6D0D">
        <w:rPr>
          <w:noProof/>
        </w:rPr>
        <w:t>25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D0D" w:rsidRDefault="008A6D0D" w:rsidP="00552EBA">
      <w:r>
        <w:separator/>
      </w:r>
    </w:p>
  </w:footnote>
  <w:footnote w:type="continuationSeparator" w:id="0">
    <w:p w:rsidR="008A6D0D" w:rsidRDefault="008A6D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6D0D"/>
    <w:rsid w:val="008B083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2011-05-25T21:22:00Z</dcterms:created>
  <dcterms:modified xsi:type="dcterms:W3CDTF">2011-05-25T21:22:00Z</dcterms:modified>
</cp:coreProperties>
</file>