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70" w:rsidRDefault="00F73B70" w:rsidP="00F73B70">
      <w:pPr>
        <w:pStyle w:val="NoSpacing"/>
      </w:pPr>
      <w:r>
        <w:rPr>
          <w:u w:val="single"/>
        </w:rPr>
        <w:t>Thomas TERYNGTON</w:t>
      </w:r>
      <w:r>
        <w:t xml:space="preserve">         (d.ca.1451)</w:t>
      </w:r>
    </w:p>
    <w:p w:rsidR="00F73B70" w:rsidRDefault="00F73B70" w:rsidP="00F73B70">
      <w:pPr>
        <w:pStyle w:val="NoSpacing"/>
      </w:pPr>
      <w:r>
        <w:t>of Finningham, Suffolk.</w:t>
      </w:r>
    </w:p>
    <w:p w:rsidR="00F73B70" w:rsidRDefault="00F73B70" w:rsidP="00F73B70">
      <w:pPr>
        <w:pStyle w:val="NoSpacing"/>
      </w:pPr>
    </w:p>
    <w:p w:rsidR="00F73B70" w:rsidRDefault="00F73B70" w:rsidP="00F73B70">
      <w:pPr>
        <w:pStyle w:val="NoSpacing"/>
      </w:pPr>
    </w:p>
    <w:p w:rsidR="00F73B70" w:rsidRDefault="00F73B70" w:rsidP="00F73B70">
      <w:pPr>
        <w:pStyle w:val="NoSpacing"/>
      </w:pPr>
      <w:r>
        <w:t xml:space="preserve">  6 Mar.1451</w:t>
      </w:r>
      <w:r>
        <w:tab/>
        <w:t>Probate of his Will.    (Redstone p.61)</w:t>
      </w:r>
    </w:p>
    <w:p w:rsidR="00F73B70" w:rsidRDefault="00F73B70" w:rsidP="00F73B70">
      <w:pPr>
        <w:pStyle w:val="NoSpacing"/>
      </w:pPr>
    </w:p>
    <w:p w:rsidR="00F73B70" w:rsidRDefault="00F73B70" w:rsidP="00F73B70">
      <w:pPr>
        <w:pStyle w:val="NoSpacing"/>
      </w:pPr>
    </w:p>
    <w:p w:rsidR="00F73B70" w:rsidRDefault="00F73B70" w:rsidP="00F73B70">
      <w:pPr>
        <w:pStyle w:val="NoSpacing"/>
      </w:pPr>
      <w:r>
        <w:t>14 September 2012</w:t>
      </w:r>
    </w:p>
    <w:p w:rsidR="00BA4020" w:rsidRPr="00186E49" w:rsidRDefault="00F73B7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B70" w:rsidRDefault="00F73B70" w:rsidP="00552EBA">
      <w:r>
        <w:separator/>
      </w:r>
    </w:p>
  </w:endnote>
  <w:endnote w:type="continuationSeparator" w:id="0">
    <w:p w:rsidR="00F73B70" w:rsidRDefault="00F73B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3B70">
      <w:rPr>
        <w:noProof/>
      </w:rPr>
      <w:t>18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B70" w:rsidRDefault="00F73B70" w:rsidP="00552EBA">
      <w:r>
        <w:separator/>
      </w:r>
    </w:p>
  </w:footnote>
  <w:footnote w:type="continuationSeparator" w:id="0">
    <w:p w:rsidR="00F73B70" w:rsidRDefault="00F73B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7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2012-09-18T18:59:00Z</dcterms:created>
  <dcterms:modified xsi:type="dcterms:W3CDTF">2012-09-18T19:00:00Z</dcterms:modified>
</cp:coreProperties>
</file>