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DD64E" w14:textId="77777777" w:rsidR="00FE3080" w:rsidRDefault="00FE3080" w:rsidP="00FE3080">
      <w:r>
        <w:rPr>
          <w:u w:val="single"/>
        </w:rPr>
        <w:t>John TROUTBECK</w:t>
      </w:r>
      <w:r>
        <w:t xml:space="preserve">   </w:t>
      </w:r>
      <w:proofErr w:type="gramStart"/>
      <w:r>
        <w:t xml:space="preserve">   (</w:t>
      </w:r>
      <w:proofErr w:type="gramEnd"/>
      <w:r>
        <w:t>fl.1442-7)</w:t>
      </w:r>
    </w:p>
    <w:p w14:paraId="11135E0F" w14:textId="77777777" w:rsidR="00FE3080" w:rsidRDefault="00FE3080" w:rsidP="00FE3080">
      <w:r>
        <w:t>of Cheshire.</w:t>
      </w:r>
    </w:p>
    <w:p w14:paraId="2F0C1242" w14:textId="77777777" w:rsidR="00FE3080" w:rsidRDefault="00FE3080" w:rsidP="00FE3080"/>
    <w:p w14:paraId="7D253947" w14:textId="77777777" w:rsidR="00FE3080" w:rsidRDefault="00FE3080" w:rsidP="00FE3080"/>
    <w:p w14:paraId="181347B1" w14:textId="77777777" w:rsidR="00FE3080" w:rsidRDefault="00FE3080" w:rsidP="00FE3080">
      <w:r>
        <w:tab/>
        <w:t>1442</w:t>
      </w:r>
      <w:r>
        <w:tab/>
        <w:t>He was elected M.P. for Hertfordshire.</w:t>
      </w:r>
    </w:p>
    <w:p w14:paraId="36B1FE2F" w14:textId="77777777" w:rsidR="00FE3080" w:rsidRDefault="00FE3080" w:rsidP="00FE3080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65712358" w14:textId="77777777" w:rsidR="00FE3080" w:rsidRDefault="00FE3080" w:rsidP="00FE3080">
      <w:pPr>
        <w:ind w:left="720" w:firstLine="720"/>
      </w:pPr>
      <w:r>
        <w:t>pub. The Cheshire Community Council, 1971, p.116)</w:t>
      </w:r>
    </w:p>
    <w:p w14:paraId="4065D1BE" w14:textId="77777777" w:rsidR="00FE3080" w:rsidRDefault="00FE3080" w:rsidP="00FE3080">
      <w:r>
        <w:tab/>
        <w:t>1447</w:t>
      </w:r>
      <w:r>
        <w:tab/>
        <w:t>M.P. Hertfordshire for a second time.   (ibid.)</w:t>
      </w:r>
    </w:p>
    <w:p w14:paraId="1D2C39A5" w14:textId="77777777" w:rsidR="00FE3080" w:rsidRDefault="00FE3080" w:rsidP="00FE3080"/>
    <w:p w14:paraId="44AC3DB1" w14:textId="77777777" w:rsidR="00FE3080" w:rsidRDefault="00FE3080" w:rsidP="00FE3080"/>
    <w:p w14:paraId="1EC78578" w14:textId="77777777" w:rsidR="00FE3080" w:rsidRDefault="00FE3080" w:rsidP="00FE3080">
      <w:r>
        <w:t>11 January 2024</w:t>
      </w:r>
    </w:p>
    <w:p w14:paraId="016148B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34CAB" w14:textId="77777777" w:rsidR="00FE3080" w:rsidRDefault="00FE3080" w:rsidP="009139A6">
      <w:r>
        <w:separator/>
      </w:r>
    </w:p>
  </w:endnote>
  <w:endnote w:type="continuationSeparator" w:id="0">
    <w:p w14:paraId="4222FA1C" w14:textId="77777777" w:rsidR="00FE3080" w:rsidRDefault="00FE30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6A8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B2C7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194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DC99B" w14:textId="77777777" w:rsidR="00FE3080" w:rsidRDefault="00FE3080" w:rsidP="009139A6">
      <w:r>
        <w:separator/>
      </w:r>
    </w:p>
  </w:footnote>
  <w:footnote w:type="continuationSeparator" w:id="0">
    <w:p w14:paraId="71D6F5BB" w14:textId="77777777" w:rsidR="00FE3080" w:rsidRDefault="00FE30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B7D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ED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CDD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080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E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2365E"/>
  <w15:chartTrackingRefBased/>
  <w15:docId w15:val="{10ACC0AE-2CAA-46FE-B627-E1FF0DB3E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0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2024-04-28T15:38:00Z</dcterms:created>
  <dcterms:modified xsi:type="dcterms:W3CDTF">2024-04-28T15:38:00Z</dcterms:modified>
</cp:coreProperties>
</file>