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2C57E3" w14:textId="3A39ADAD" w:rsidR="007879B2" w:rsidRPr="007879B2" w:rsidRDefault="007879B2" w:rsidP="007879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TWED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7879B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d.1420)</w:t>
      </w:r>
    </w:p>
    <w:p w14:paraId="45347196" w14:textId="77777777" w:rsidR="007879B2" w:rsidRPr="007879B2" w:rsidRDefault="007879B2" w:rsidP="007879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879B2"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 w:rsidRPr="007879B2">
        <w:rPr>
          <w:rFonts w:ascii="Times New Roman" w:hAnsi="Times New Roman" w:cs="Times New Roman"/>
          <w:sz w:val="24"/>
          <w:szCs w:val="24"/>
          <w:lang w:val="en-US"/>
        </w:rPr>
        <w:t>St.Andrew’s</w:t>
      </w:r>
      <w:proofErr w:type="spellEnd"/>
      <w:proofErr w:type="gramEnd"/>
      <w:r w:rsidRPr="007879B2">
        <w:rPr>
          <w:rFonts w:ascii="Times New Roman" w:hAnsi="Times New Roman" w:cs="Times New Roman"/>
          <w:sz w:val="24"/>
          <w:szCs w:val="24"/>
          <w:lang w:val="en-US"/>
        </w:rPr>
        <w:t xml:space="preserve"> Church, Ringsted Parva, Norfolk.</w:t>
      </w:r>
    </w:p>
    <w:p w14:paraId="07F66455" w14:textId="77777777" w:rsidR="007879B2" w:rsidRPr="007879B2" w:rsidRDefault="007879B2" w:rsidP="007879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273C661" w14:textId="77777777" w:rsidR="007879B2" w:rsidRPr="007879B2" w:rsidRDefault="007879B2" w:rsidP="007879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E8E453C" w14:textId="6DEFB17B" w:rsidR="007879B2" w:rsidRPr="007879B2" w:rsidRDefault="007879B2" w:rsidP="007879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879B2"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405</w:t>
      </w:r>
      <w:r w:rsidRPr="007879B2"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3303125F" w14:textId="77777777" w:rsidR="007879B2" w:rsidRPr="007879B2" w:rsidRDefault="007879B2" w:rsidP="007879B2">
      <w:pPr>
        <w:spacing w:after="0" w:line="240" w:lineRule="auto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879B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879B2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 w:rsidRPr="007879B2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 w:rsidRPr="007879B2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 w:rsidRPr="007879B2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Smethdon</w:t>
      </w:r>
      <w:proofErr w:type="spellEnd"/>
      <w:r w:rsidRPr="007879B2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 w:rsidRPr="007879B2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Ringstead</w:t>
      </w:r>
      <w:proofErr w:type="spellEnd"/>
      <w:r w:rsidRPr="007879B2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Parva; or Barret </w:t>
      </w:r>
      <w:proofErr w:type="spellStart"/>
      <w:r w:rsidRPr="007879B2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Ringstead</w:t>
      </w:r>
      <w:proofErr w:type="spellEnd"/>
      <w:r w:rsidRPr="007879B2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 w:rsidRPr="007879B2">
        <w:rPr>
          <w:rFonts w:ascii="Helvetica" w:hAnsi="Helvetica" w:cs="Helvetica"/>
          <w:i/>
          <w:iCs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 w:rsidRPr="007879B2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345-348. </w:t>
      </w:r>
      <w:r w:rsidRPr="007879B2">
        <w:rPr>
          <w:rFonts w:ascii="Helvetica" w:hAnsi="Helvetica" w:cs="Helvetica"/>
          <w:i/>
          <w:iCs/>
          <w:color w:val="333333"/>
          <w:sz w:val="16"/>
          <w:szCs w:val="16"/>
          <w:shd w:val="clear" w:color="auto" w:fill="FFFFFF"/>
        </w:rPr>
        <w:t>British History Online</w:t>
      </w:r>
      <w:r w:rsidRPr="007879B2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http://www.british-history.ac.uk/topographical-hist-norfolk/vol10/pp345-348 [accessed 10 June 2020</w:t>
      </w:r>
      <w:proofErr w:type="gramStart"/>
      <w:r w:rsidRPr="007879B2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].  </w:t>
      </w:r>
      <w:r w:rsidRPr="007879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17E49EDB" w14:textId="77777777" w:rsidR="007879B2" w:rsidRPr="007879B2" w:rsidRDefault="007879B2" w:rsidP="007879B2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8AEF0F4" w14:textId="77777777" w:rsidR="007879B2" w:rsidRPr="007879B2" w:rsidRDefault="007879B2" w:rsidP="007879B2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A5E9FBA" w14:textId="77777777" w:rsidR="007879B2" w:rsidRPr="007879B2" w:rsidRDefault="007879B2" w:rsidP="007879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879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 June 2020</w:t>
      </w:r>
    </w:p>
    <w:p w14:paraId="0A84B0EE" w14:textId="0B22694E" w:rsidR="006746EF" w:rsidRPr="007879B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879B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2D028" w14:textId="77777777" w:rsidR="007879B2" w:rsidRDefault="007879B2" w:rsidP="00CD0211">
      <w:pPr>
        <w:spacing w:after="0" w:line="240" w:lineRule="auto"/>
      </w:pPr>
      <w:r>
        <w:separator/>
      </w:r>
    </w:p>
  </w:endnote>
  <w:endnote w:type="continuationSeparator" w:id="0">
    <w:p w14:paraId="2846472F" w14:textId="77777777" w:rsidR="007879B2" w:rsidRDefault="007879B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2D4F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43FA1" w14:textId="77777777" w:rsidR="007879B2" w:rsidRDefault="007879B2" w:rsidP="00CD0211">
      <w:pPr>
        <w:spacing w:after="0" w:line="240" w:lineRule="auto"/>
      </w:pPr>
      <w:r>
        <w:separator/>
      </w:r>
    </w:p>
  </w:footnote>
  <w:footnote w:type="continuationSeparator" w:id="0">
    <w:p w14:paraId="51C6ED32" w14:textId="77777777" w:rsidR="007879B2" w:rsidRDefault="007879B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879B2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0695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2020-06-10T18:47:00Z</dcterms:created>
  <dcterms:modified xsi:type="dcterms:W3CDTF">2020-06-10T18:50:00Z</dcterms:modified>
</cp:coreProperties>
</file>