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26D" w:rsidRDefault="00C1426D" w:rsidP="00C1426D">
      <w:pPr>
        <w:pStyle w:val="NoSpacing"/>
      </w:pPr>
      <w:r>
        <w:rPr>
          <w:u w:val="single"/>
        </w:rPr>
        <w:t>Richard TWIGGE</w:t>
      </w:r>
      <w:r>
        <w:t xml:space="preserve">     (fl.1476)</w:t>
      </w:r>
    </w:p>
    <w:p w:rsidR="00C1426D" w:rsidRDefault="00C1426D" w:rsidP="00C1426D">
      <w:pPr>
        <w:pStyle w:val="NoSpacing"/>
      </w:pPr>
      <w:r>
        <w:t>of London.  Mercer.</w:t>
      </w:r>
    </w:p>
    <w:p w:rsidR="00C1426D" w:rsidRDefault="00C1426D" w:rsidP="00C1426D">
      <w:pPr>
        <w:pStyle w:val="NoSpacing"/>
      </w:pPr>
    </w:p>
    <w:p w:rsidR="00C1426D" w:rsidRDefault="00C1426D" w:rsidP="00C1426D">
      <w:pPr>
        <w:pStyle w:val="NoSpacing"/>
      </w:pPr>
    </w:p>
    <w:p w:rsidR="00C1426D" w:rsidRDefault="00C1426D" w:rsidP="00C1426D">
      <w:pPr>
        <w:pStyle w:val="NoSpacing"/>
      </w:pPr>
      <w:r>
        <w:t>29 May1476</w:t>
      </w:r>
      <w:r>
        <w:tab/>
        <w:t>He, John Aleyn(q.v.), Richard Swan(q.v.) and Richard Bodeley(q.v.)</w:t>
      </w:r>
    </w:p>
    <w:p w:rsidR="00C1426D" w:rsidRDefault="00C1426D" w:rsidP="00C1426D">
      <w:pPr>
        <w:pStyle w:val="NoSpacing"/>
      </w:pPr>
      <w:r>
        <w:tab/>
      </w:r>
      <w:r>
        <w:tab/>
        <w:t xml:space="preserve">went before Robert Bassett, the Mayor(q.v.), and the Aldermen and </w:t>
      </w:r>
    </w:p>
    <w:p w:rsidR="00C1426D" w:rsidRDefault="00C1426D" w:rsidP="00C1426D">
      <w:pPr>
        <w:pStyle w:val="NoSpacing"/>
      </w:pPr>
      <w:r>
        <w:tab/>
      </w:r>
      <w:r>
        <w:tab/>
        <w:t>entered into a bond for the payment into the Chamber of £280 by John for</w:t>
      </w:r>
    </w:p>
    <w:p w:rsidR="00C1426D" w:rsidRDefault="00C1426D" w:rsidP="00C1426D">
      <w:pPr>
        <w:pStyle w:val="NoSpacing"/>
      </w:pPr>
      <w:r>
        <w:tab/>
      </w:r>
      <w:r>
        <w:tab/>
        <w:t>the use of the children of the late Richard Awbrey, haberdasher(q.v.).</w:t>
      </w:r>
    </w:p>
    <w:p w:rsidR="00C1426D" w:rsidRDefault="00C1426D" w:rsidP="00C1426D">
      <w:pPr>
        <w:pStyle w:val="NoSpacing"/>
      </w:pPr>
      <w:r>
        <w:tab/>
      </w:r>
      <w:r>
        <w:tab/>
        <w:t>(</w:t>
      </w:r>
      <w:hyperlink r:id="rId6" w:history="1">
        <w:r w:rsidRPr="007D63B6">
          <w:rPr>
            <w:rStyle w:val="Hyperlink"/>
          </w:rPr>
          <w:t>www.british-history.ac.uk/report.aspx?compid=33650</w:t>
        </w:r>
      </w:hyperlink>
      <w:r>
        <w:t>)</w:t>
      </w:r>
    </w:p>
    <w:p w:rsidR="00C1426D" w:rsidRDefault="00C1426D" w:rsidP="00C1426D">
      <w:pPr>
        <w:pStyle w:val="NoSpacing"/>
      </w:pPr>
    </w:p>
    <w:p w:rsidR="00C1426D" w:rsidRDefault="00C1426D" w:rsidP="00C1426D">
      <w:pPr>
        <w:pStyle w:val="NoSpacing"/>
      </w:pPr>
    </w:p>
    <w:p w:rsidR="00C1426D" w:rsidRDefault="00C1426D" w:rsidP="00C1426D">
      <w:pPr>
        <w:pStyle w:val="NoSpacing"/>
      </w:pPr>
    </w:p>
    <w:p w:rsidR="00BA4020" w:rsidRDefault="00C1426D" w:rsidP="00C1426D">
      <w:r>
        <w:t>2 April 2011</w:t>
      </w:r>
    </w:p>
    <w:sectPr w:rsidR="00BA4020" w:rsidSect="00A11C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26D" w:rsidRDefault="00C1426D" w:rsidP="00552EBA">
      <w:pPr>
        <w:spacing w:after="0" w:line="240" w:lineRule="auto"/>
      </w:pPr>
      <w:r>
        <w:separator/>
      </w:r>
    </w:p>
  </w:endnote>
  <w:endnote w:type="continuationSeparator" w:id="0">
    <w:p w:rsidR="00C1426D" w:rsidRDefault="00C1426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1426D">
        <w:rPr>
          <w:noProof/>
        </w:rPr>
        <w:t>25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26D" w:rsidRDefault="00C1426D" w:rsidP="00552EBA">
      <w:pPr>
        <w:spacing w:after="0" w:line="240" w:lineRule="auto"/>
      </w:pPr>
      <w:r>
        <w:separator/>
      </w:r>
    </w:p>
  </w:footnote>
  <w:footnote w:type="continuationSeparator" w:id="0">
    <w:p w:rsidR="00C1426D" w:rsidRDefault="00C1426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11CB5"/>
    <w:rsid w:val="00C1426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42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426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365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2011-04-25T10:33:00Z</dcterms:created>
  <dcterms:modified xsi:type="dcterms:W3CDTF">2011-04-25T10:33:00Z</dcterms:modified>
</cp:coreProperties>
</file>